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754CAC" w:rsidRDefault="00407747" w:rsidP="00754CAC">
      <w:pPr>
        <w:jc w:val="both"/>
        <w:rPr>
          <w:rFonts w:ascii="☞GILROY-EXTRABOLD" w:hAnsi="☞GILROY-EXTRABOLD"/>
          <w:b/>
          <w:bCs/>
          <w:sz w:val="2"/>
          <w:szCs w:val="2"/>
        </w:rPr>
      </w:pPr>
      <w:r w:rsidRPr="00754CAC">
        <w:rPr>
          <w:noProof/>
          <w:sz w:val="2"/>
          <w:szCs w:val="2"/>
        </w:rPr>
        <mc:AlternateContent>
          <mc:Choice Requires="wps">
            <w:drawing>
              <wp:anchor distT="0" distB="0" distL="114300" distR="114300" simplePos="0" relativeHeight="251659264" behindDoc="0" locked="0" layoutInCell="1" allowOverlap="1" wp14:anchorId="0AA7429F" wp14:editId="6CD4DA4F">
                <wp:simplePos x="0" y="0"/>
                <wp:positionH relativeFrom="column">
                  <wp:posOffset>-105952</wp:posOffset>
                </wp:positionH>
                <wp:positionV relativeFrom="paragraph">
                  <wp:posOffset>-893852</wp:posOffset>
                </wp:positionV>
                <wp:extent cx="3544570" cy="842481"/>
                <wp:effectExtent l="0" t="0" r="11430" b="8890"/>
                <wp:wrapNone/>
                <wp:docPr id="278008621" name="Rectangle 1"/>
                <wp:cNvGraphicFramePr/>
                <a:graphic xmlns:a="http://schemas.openxmlformats.org/drawingml/2006/main">
                  <a:graphicData uri="http://schemas.microsoft.com/office/word/2010/wordprocessingShape">
                    <wps:wsp>
                      <wps:cNvSpPr/>
                      <wps:spPr>
                        <a:xfrm>
                          <a:off x="0" y="0"/>
                          <a:ext cx="3544570" cy="842481"/>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65A76B" id="Rectangle 1" o:spid="_x0000_s1026" style="position:absolute;margin-left:-8.35pt;margin-top:-70.4pt;width:279.1pt;height:6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" fillcolor="#156082 [3204]" strokecolor="#030e13 [484]" strokeweight="1pt"/>
            </w:pict>
          </mc:Fallback>
        </mc:AlternateContent>
      </w:r>
      <w:r w:rsidR="00A1159C" w:rsidRPr="00754CAC">
        <w:rPr>
          <w:noProof/>
          <w:sz w:val="2"/>
          <w:szCs w:val="2"/>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1EEE63D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381D5B">
                              <w:rPr>
                                <w:rFonts w:ascii="☞GILROY-HEAVY" w:hAnsi="☞GILROY-HEAVY"/>
                                <w:b/>
                                <w:bCs/>
                                <w:color w:val="FFFFFF" w:themeColor="background1"/>
                                <w:sz w:val="30"/>
                                <w:szCs w:val="30"/>
                              </w:rPr>
                              <w:t>3</w:t>
                            </w:r>
                            <w:r w:rsidRPr="00A1159C">
                              <w:rPr>
                                <w:rFonts w:ascii="☞GILROY-HEAVY" w:hAnsi="☞GILROY-HEAVY"/>
                                <w:b/>
                                <w:bCs/>
                                <w:color w:val="FFFFFF" w:themeColor="background1"/>
                                <w:sz w:val="30"/>
                                <w:szCs w:val="30"/>
                              </w:rPr>
                              <w:t xml:space="preserve"> – </w:t>
                            </w:r>
                            <w:r w:rsidR="00E73845">
                              <w:rPr>
                                <w:rFonts w:ascii="☞GILROY-HEAVY" w:hAnsi="☞GILROY-HEAVY"/>
                                <w:b/>
                                <w:bCs/>
                                <w:color w:val="FFFFFF" w:themeColor="background1"/>
                                <w:sz w:val="30"/>
                                <w:szCs w:val="30"/>
                              </w:rPr>
                              <w:t xml:space="preserve">November </w:t>
                            </w:r>
                            <w:r w:rsidR="00381D5B">
                              <w:rPr>
                                <w:rFonts w:ascii="☞GILROY-HEAVY" w:hAnsi="☞GILROY-HEAVY"/>
                                <w:b/>
                                <w:bCs/>
                                <w:color w:val="FFFFFF" w:themeColor="background1"/>
                                <w:sz w:val="30"/>
                                <w:szCs w:val="30"/>
                              </w:rPr>
                              <w:t>23</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1EEE63D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381D5B">
                        <w:rPr>
                          <w:rFonts w:ascii="☞GILROY-HEAVY" w:hAnsi="☞GILROY-HEAVY"/>
                          <w:b/>
                          <w:bCs/>
                          <w:color w:val="FFFFFF" w:themeColor="background1"/>
                          <w:sz w:val="30"/>
                          <w:szCs w:val="30"/>
                        </w:rPr>
                        <w:t>3</w:t>
                      </w:r>
                      <w:r w:rsidRPr="00A1159C">
                        <w:rPr>
                          <w:rFonts w:ascii="☞GILROY-HEAVY" w:hAnsi="☞GILROY-HEAVY"/>
                          <w:b/>
                          <w:bCs/>
                          <w:color w:val="FFFFFF" w:themeColor="background1"/>
                          <w:sz w:val="30"/>
                          <w:szCs w:val="30"/>
                        </w:rPr>
                        <w:t xml:space="preserve"> – </w:t>
                      </w:r>
                      <w:r w:rsidR="00E73845">
                        <w:rPr>
                          <w:rFonts w:ascii="☞GILROY-HEAVY" w:hAnsi="☞GILROY-HEAVY"/>
                          <w:b/>
                          <w:bCs/>
                          <w:color w:val="FFFFFF" w:themeColor="background1"/>
                          <w:sz w:val="30"/>
                          <w:szCs w:val="30"/>
                        </w:rPr>
                        <w:t xml:space="preserve">November </w:t>
                      </w:r>
                      <w:r w:rsidR="00381D5B">
                        <w:rPr>
                          <w:rFonts w:ascii="☞GILROY-HEAVY" w:hAnsi="☞GILROY-HEAVY"/>
                          <w:b/>
                          <w:bCs/>
                          <w:color w:val="FFFFFF" w:themeColor="background1"/>
                          <w:sz w:val="30"/>
                          <w:szCs w:val="30"/>
                        </w:rPr>
                        <w:t>23</w:t>
                      </w:r>
                      <w:r w:rsidRPr="00A1159C">
                        <w:rPr>
                          <w:rFonts w:ascii="☞GILROY-HEAVY" w:hAnsi="☞GILROY-HEAVY"/>
                          <w:b/>
                          <w:bCs/>
                          <w:color w:val="FFFFFF" w:themeColor="background1"/>
                          <w:sz w:val="30"/>
                          <w:szCs w:val="30"/>
                        </w:rPr>
                        <w:t>, 2025</w:t>
                      </w:r>
                    </w:p>
                  </w:txbxContent>
                </v:textbox>
              </v:shape>
            </w:pict>
          </mc:Fallback>
        </mc:AlternateContent>
      </w:r>
    </w:p>
    <w:p w14:paraId="260C09DF" w14:textId="1DE566FD" w:rsidR="007A453D" w:rsidRPr="00754CAC" w:rsidRDefault="00A1159C" w:rsidP="008B75D3">
      <w:pPr>
        <w:jc w:val="both"/>
        <w:rPr>
          <w:rFonts w:ascii="☞GILROY-LIGHT" w:hAnsi="☞GILROY-LIGHT"/>
          <w:sz w:val="56"/>
          <w:szCs w:val="56"/>
        </w:rPr>
      </w:pPr>
      <w:r w:rsidRPr="00754CAC">
        <w:rPr>
          <w:rFonts w:ascii="☞GILROY-LIGHT" w:hAnsi="☞GILROY-LIGHT"/>
          <w:noProof/>
          <w:sz w:val="56"/>
          <w:szCs w:val="56"/>
        </w:rPr>
        <mc:AlternateContent>
          <mc:Choice Requires="wps">
            <w:drawing>
              <wp:anchor distT="0" distB="0" distL="114300" distR="114300" simplePos="0" relativeHeight="251661312" behindDoc="0" locked="0" layoutInCell="1" allowOverlap="1" wp14:anchorId="287F9C8C" wp14:editId="4D0E663C">
                <wp:simplePos x="0" y="0"/>
                <wp:positionH relativeFrom="column">
                  <wp:posOffset>-1030605</wp:posOffset>
                </wp:positionH>
                <wp:positionV relativeFrom="paragraph">
                  <wp:posOffset>643776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4238F5"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0.7pt" to="552.05pt,50.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Jt4X5XkAAAAEgEAAA8AAAAAAAAAAAAAAAAACQQAAGRycy9k&#13;&#10;b3ducmV2LnhtbFBLBQYAAAAABAAEAPMAAAAaBQAAAAA=&#13;&#10;" strokecolor="#156082 [3204]" strokeweight="2.25pt">
                <v:stroke joinstyle="miter"/>
              </v:line>
            </w:pict>
          </mc:Fallback>
        </mc:AlternateContent>
      </w:r>
      <w:r w:rsidR="00FD3BAE" w:rsidRPr="00754CAC">
        <w:rPr>
          <w:rFonts w:ascii="☞GILROY-LIGHT" w:hAnsi="☞GILROY-LIGHT"/>
          <w:noProof/>
          <w:sz w:val="56"/>
          <w:szCs w:val="56"/>
        </w:rPr>
        <w:t>“</w:t>
      </w:r>
      <w:r w:rsidR="00381D5B">
        <w:rPr>
          <w:rFonts w:ascii="☞GILROY-LIGHT" w:hAnsi="☞GILROY-LIGHT"/>
          <w:noProof/>
          <w:sz w:val="56"/>
          <w:szCs w:val="56"/>
        </w:rPr>
        <w:t>It’s Just Not Fair!”</w:t>
      </w:r>
    </w:p>
    <w:p w14:paraId="509F93B7" w14:textId="00A3F700" w:rsidR="007A453D" w:rsidRPr="00754CAC" w:rsidRDefault="007A453D" w:rsidP="008B75D3">
      <w:pPr>
        <w:jc w:val="both"/>
        <w:rPr>
          <w:sz w:val="4"/>
          <w:szCs w:val="4"/>
        </w:rPr>
      </w:pPr>
    </w:p>
    <w:p w14:paraId="02C4F508" w14:textId="5F99D710" w:rsidR="00F91CB0" w:rsidRPr="00A7730E" w:rsidRDefault="00A1159C" w:rsidP="00E77EDF">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E77EDF">
        <w:rPr>
          <w:rFonts w:ascii="☞GILROY-MEDIUM" w:hAnsi="☞GILROY-MEDIUM"/>
        </w:rPr>
        <w:t>Luke 15:28</w:t>
      </w:r>
      <w:r w:rsidR="00E77EDF" w:rsidRPr="00E77EDF">
        <w:rPr>
          <w:rFonts w:ascii="☞GILROY-MEDIUM" w:hAnsi="☞GILROY-MEDIUM"/>
        </w:rPr>
        <w:t xml:space="preserve"> And he was angry, and would not go in: therefore came his father out, and intreated him.</w:t>
      </w:r>
      <w:r w:rsidR="00E77EDF">
        <w:rPr>
          <w:rFonts w:ascii="☞GILROY-MEDIUM" w:hAnsi="☞GILROY-MEDIUM"/>
        </w:rPr>
        <w:t xml:space="preserve"> </w:t>
      </w:r>
      <w:r w:rsidR="00E77EDF" w:rsidRPr="00E77EDF">
        <w:rPr>
          <w:rFonts w:ascii="☞GILROY-MEDIUM" w:hAnsi="☞GILROY-MEDIUM"/>
        </w:rPr>
        <w:t>29 And he answering said to his father, Lo, these many years do I serve thee, neither transgressed I at any time thy commandment: and yet thou never gavest me a kid, that I might make merry with my friends:</w:t>
      </w:r>
      <w:r w:rsidR="00E77EDF">
        <w:rPr>
          <w:rFonts w:ascii="☞GILROY-MEDIUM" w:hAnsi="☞GILROY-MEDIUM"/>
        </w:rPr>
        <w:t xml:space="preserve"> </w:t>
      </w:r>
      <w:r w:rsidR="00E77EDF" w:rsidRPr="00E77EDF">
        <w:rPr>
          <w:rFonts w:ascii="☞GILROY-MEDIUM" w:hAnsi="☞GILROY-MEDIUM"/>
        </w:rPr>
        <w:t xml:space="preserve">30 But as soon as this thy son was come, which hath devoured thy living with harlots, </w:t>
      </w:r>
      <w:r w:rsidR="00E77EDF" w:rsidRPr="00E77EDF">
        <w:rPr>
          <w:rFonts w:ascii="☞GILROY-MEDIUM" w:hAnsi="☞GILROY-MEDIUM"/>
          <w:sz w:val="23"/>
          <w:szCs w:val="23"/>
        </w:rPr>
        <w:t>thou hast killed for him the fatted calf.</w:t>
      </w:r>
    </w:p>
    <w:p w14:paraId="3C3E00E6" w14:textId="2471850D" w:rsidR="000D0A35" w:rsidRPr="00754CAC" w:rsidRDefault="003E59FB" w:rsidP="000D0A35">
      <w:pPr>
        <w:spacing w:after="0"/>
        <w:ind w:right="-270" w:firstLine="720"/>
        <w:jc w:val="both"/>
        <w:rPr>
          <w:rFonts w:ascii="☞GILROY-MEDIUM" w:hAnsi="☞GILROY-MEDIUM"/>
          <w:b/>
          <w:bCs/>
          <w:sz w:val="7"/>
          <w:szCs w:val="7"/>
        </w:rPr>
      </w:pPr>
      <w:r>
        <w:rPr>
          <w:rFonts w:ascii="☞GILROY-MEDIUM" w:hAnsi="☞GILROY-MEDIUM"/>
          <w:noProof/>
        </w:rPr>
        <w:drawing>
          <wp:anchor distT="0" distB="0" distL="114300" distR="114300" simplePos="0" relativeHeight="251664384" behindDoc="0" locked="0" layoutInCell="1" allowOverlap="1" wp14:anchorId="616E750B" wp14:editId="4770A241">
            <wp:simplePos x="0" y="0"/>
            <wp:positionH relativeFrom="column">
              <wp:posOffset>-41275</wp:posOffset>
            </wp:positionH>
            <wp:positionV relativeFrom="paragraph">
              <wp:posOffset>85725</wp:posOffset>
            </wp:positionV>
            <wp:extent cx="450850" cy="450850"/>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850" cy="450850"/>
                    </a:xfrm>
                    <a:prstGeom prst="rect">
                      <a:avLst/>
                    </a:prstGeom>
                  </pic:spPr>
                </pic:pic>
              </a:graphicData>
            </a:graphic>
            <wp14:sizeRelH relativeFrom="page">
              <wp14:pctWidth>0</wp14:pctWidth>
            </wp14:sizeRelH>
            <wp14:sizeRelV relativeFrom="page">
              <wp14:pctHeight>0</wp14:pctHeight>
            </wp14:sizeRelV>
          </wp:anchor>
        </w:drawing>
      </w:r>
      <w:r w:rsidR="00CE0DD6"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008A55E3">
                <wp:simplePos x="0" y="0"/>
                <wp:positionH relativeFrom="column">
                  <wp:posOffset>-878205</wp:posOffset>
                </wp:positionH>
                <wp:positionV relativeFrom="paragraph">
                  <wp:posOffset>14079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ECC34C"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1.1pt" to="564.0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BoGm7bjAAAADgEAAA8AAAAAAAAAAAAAAAAACgQAAGRycy9k&#13;&#10;b3ducmV2LnhtbFBLBQYAAAAABAAEAPMAAAAaBQAAAAA=&#13;&#10;" strokecolor="#156082 [3204]" strokeweight="2.25pt">
                <v:stroke joinstyle="miter"/>
              </v:line>
            </w:pict>
          </mc:Fallback>
        </mc:AlternateContent>
      </w:r>
    </w:p>
    <w:p w14:paraId="7102DDC3" w14:textId="630DD356" w:rsidR="00BA54D8" w:rsidRPr="00754CAC" w:rsidRDefault="000D0A35" w:rsidP="000D0A35">
      <w:pPr>
        <w:ind w:right="-270" w:firstLine="720"/>
        <w:jc w:val="both"/>
        <w:rPr>
          <w:rFonts w:ascii="☞GILROY-MEDIUM" w:hAnsi="☞GILROY-MEDIUM"/>
          <w:b/>
          <w:bCs/>
          <w:sz w:val="7"/>
          <w:szCs w:val="7"/>
        </w:rPr>
      </w:pPr>
      <w:r w:rsidRPr="00754CAC">
        <w:rPr>
          <w:rFonts w:ascii="☞GILROY-MEDIUM" w:hAnsi="☞GILROY-MEDIUM"/>
          <w:b/>
          <w:bCs/>
          <w:sz w:val="7"/>
          <w:szCs w:val="7"/>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3F17992C" w14:textId="7F52379A" w:rsidR="00DB460E" w:rsidRDefault="00E77EDF" w:rsidP="00E77EDF">
      <w:pPr>
        <w:ind w:right="-270"/>
        <w:jc w:val="both"/>
        <w:rPr>
          <w:rFonts w:ascii="☞GILROY-MEDIUM" w:hAnsi="☞GILROY-MEDIUM"/>
        </w:rPr>
      </w:pPr>
      <w:r>
        <w:rPr>
          <w:rFonts w:ascii="☞GILROY-MEDIUM" w:hAnsi="☞GILROY-MEDIUM"/>
        </w:rPr>
        <w:t>In the parable of the prodigal son, t</w:t>
      </w:r>
      <w:r w:rsidRPr="00E77EDF">
        <w:rPr>
          <w:rFonts w:ascii="☞GILROY-MEDIUM" w:hAnsi="☞GILROY-MEDIUM"/>
        </w:rPr>
        <w:t xml:space="preserve">he </w:t>
      </w:r>
      <w:r>
        <w:rPr>
          <w:rFonts w:ascii="☞GILROY-MEDIUM" w:hAnsi="☞GILROY-MEDIUM"/>
        </w:rPr>
        <w:t>older</w:t>
      </w:r>
      <w:r w:rsidRPr="00E77EDF">
        <w:rPr>
          <w:rFonts w:ascii="☞GILROY-MEDIUM" w:hAnsi="☞GILROY-MEDIUM"/>
        </w:rPr>
        <w:t xml:space="preserve"> brother had remained at home, laboring in his father’s fields while his younger brother wasted his inheritance in sin and shame. When the prodigal finally returned, broken and repentant, the father welcomed him with compassion and restored him with a feast. </w:t>
      </w:r>
      <w:r w:rsidR="003E59FB">
        <w:rPr>
          <w:rFonts w:ascii="☞GILROY-MEDIUM" w:hAnsi="☞GILROY-MEDIUM"/>
        </w:rPr>
        <w:t>Instead</w:t>
      </w:r>
      <w:r w:rsidRPr="00E77EDF">
        <w:rPr>
          <w:rFonts w:ascii="☞GILROY-MEDIUM" w:hAnsi="☞GILROY-MEDIUM"/>
        </w:rPr>
        <w:t xml:space="preserve"> of rejoicing, the </w:t>
      </w:r>
      <w:r w:rsidR="003E59FB">
        <w:rPr>
          <w:rFonts w:ascii="☞GILROY-MEDIUM" w:hAnsi="☞GILROY-MEDIUM"/>
        </w:rPr>
        <w:t>older</w:t>
      </w:r>
      <w:r w:rsidRPr="00E77EDF">
        <w:rPr>
          <w:rFonts w:ascii="☞GILROY-MEDIUM" w:hAnsi="☞GILROY-MEDIUM"/>
        </w:rPr>
        <w:t xml:space="preserve"> brother reacted in anger and refused to enter the celebration. Hearing the music and gladness, he confronted his father with bitterness, insisting that his years of service and obedience had earned him something better. He highlighted his own faithfulness and pointed out his brother’s failures, revealing the jealousy and entitlement brewing within his heart. While the father pleaded with him gently, reminding him of his constant presence and abundant inheritance, the </w:t>
      </w:r>
      <w:r w:rsidR="003E59FB">
        <w:rPr>
          <w:rFonts w:ascii="☞GILROY-MEDIUM" w:hAnsi="☞GILROY-MEDIUM"/>
        </w:rPr>
        <w:t>older</w:t>
      </w:r>
      <w:r w:rsidRPr="00E77EDF">
        <w:rPr>
          <w:rFonts w:ascii="☞GILROY-MEDIUM" w:hAnsi="☞GILROY-MEDIUM"/>
        </w:rPr>
        <w:t xml:space="preserve"> brother still stood outside, blinded by comparison and resentment. His refusal to join the feast exposed how </w:t>
      </w:r>
      <w:r w:rsidR="003E59FB">
        <w:rPr>
          <w:rFonts w:ascii="☞GILROY-MEDIUM" w:hAnsi="☞GILROY-MEDIUM"/>
        </w:rPr>
        <w:t>ungrateful he was. He believed that the entire situation was unfair and that he was being mistreated, especially compared to his brother. Many people moan and complain and fail to do God’s will because they believe that they’ve been treated unfairly.</w:t>
      </w:r>
    </w:p>
    <w:p w14:paraId="07170211" w14:textId="77777777" w:rsidR="003E59FB" w:rsidRPr="003E59FB" w:rsidRDefault="003E59FB" w:rsidP="00E77EDF">
      <w:pPr>
        <w:ind w:right="-270"/>
        <w:jc w:val="both"/>
        <w:rPr>
          <w:rFonts w:ascii="☞GILROY-MEDIUM" w:hAnsi="☞GILROY-MEDIUM"/>
          <w:b/>
          <w:bCs/>
          <w:sz w:val="6"/>
          <w:szCs w:val="6"/>
        </w:rPr>
      </w:pPr>
    </w:p>
    <w:p w14:paraId="68B9B868" w14:textId="448A5CC1" w:rsidR="008D2301" w:rsidRPr="008D2301" w:rsidRDefault="00E77EDF" w:rsidP="008D2301">
      <w:pPr>
        <w:ind w:right="-270"/>
        <w:rPr>
          <w:rFonts w:ascii="☞GILROY-MEDIUM" w:hAnsi="☞GILROY-MEDIUM"/>
          <w:b/>
          <w:bCs/>
        </w:rPr>
      </w:pPr>
      <w:r>
        <w:rPr>
          <w:noProof/>
        </w:rPr>
        <w:drawing>
          <wp:anchor distT="0" distB="0" distL="114300" distR="114300" simplePos="0" relativeHeight="251697152" behindDoc="0" locked="0" layoutInCell="1" allowOverlap="1" wp14:anchorId="1A2C486E" wp14:editId="5255C2EC">
            <wp:simplePos x="0" y="0"/>
            <wp:positionH relativeFrom="column">
              <wp:posOffset>3167714</wp:posOffset>
            </wp:positionH>
            <wp:positionV relativeFrom="page">
              <wp:posOffset>6804025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50A5">
        <w:rPr>
          <w:noProof/>
          <w:sz w:val="12"/>
          <w:szCs w:val="12"/>
        </w:rPr>
        <w:drawing>
          <wp:anchor distT="0" distB="0" distL="114300" distR="114300" simplePos="0" relativeHeight="251696128" behindDoc="0" locked="0" layoutInCell="1" allowOverlap="1" wp14:anchorId="06BB6C19" wp14:editId="5046AB4C">
            <wp:simplePos x="0" y="0"/>
            <wp:positionH relativeFrom="column">
              <wp:posOffset>2145130</wp:posOffset>
            </wp:positionH>
            <wp:positionV relativeFrom="paragraph">
              <wp:posOffset>104675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r w:rsidR="00DB460E">
        <w:rPr>
          <w:rFonts w:ascii="☞GILROY-MEDIUM" w:hAnsi="☞GILROY-MEDIUM"/>
          <w:b/>
          <w:bCs/>
        </w:rPr>
        <w:t xml:space="preserve">       </w:t>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w:t>
      </w:r>
      <w:r>
        <w:rPr>
          <w:rFonts w:ascii="☞GILROY-MEDIUM" w:hAnsi="☞GILROY-MEDIUM"/>
          <w:b/>
          <w:bCs/>
        </w:rPr>
        <w:tab/>
      </w:r>
      <w:r>
        <w:rPr>
          <w:rFonts w:ascii="☞GILROY-MEDIUM" w:hAnsi="☞GILROY-MEDIUM"/>
          <w:b/>
          <w:bCs/>
        </w:rPr>
        <w:tab/>
      </w:r>
      <w:r>
        <w:rPr>
          <w:rFonts w:ascii="☞GILROY-MEDIUM" w:hAnsi="☞GILROY-MEDIUM"/>
          <w:b/>
          <w:bCs/>
        </w:rPr>
        <w:tab/>
      </w:r>
      <w:r w:rsidR="008D2301">
        <w:rPr>
          <w:rFonts w:ascii="☞GILROY-MEDIUM" w:hAnsi="☞GILROY-MEDIUM"/>
          <w:b/>
          <w:bCs/>
        </w:rPr>
        <w:t xml:space="preserve"> Exposing the Flaws</w:t>
      </w:r>
      <w:r w:rsidR="008D2301">
        <w:rPr>
          <w:rFonts w:ascii="☞GILROY-MEDIUM" w:hAnsi="☞GILROY-MEDIUM"/>
          <w:b/>
          <w:bCs/>
        </w:rPr>
        <w:tab/>
      </w:r>
    </w:p>
    <w:p w14:paraId="3916B3B9" w14:textId="45589084" w:rsidR="008D2301" w:rsidRDefault="00FB6427"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55552ADA">
                <wp:simplePos x="0" y="0"/>
                <wp:positionH relativeFrom="column">
                  <wp:posOffset>-220947</wp:posOffset>
                </wp:positionH>
                <wp:positionV relativeFrom="paragraph">
                  <wp:posOffset>102870</wp:posOffset>
                </wp:positionV>
                <wp:extent cx="2610852" cy="2818130"/>
                <wp:effectExtent l="0" t="0" r="5715" b="1270"/>
                <wp:wrapNone/>
                <wp:docPr id="188359148" name="Text Box 9"/>
                <wp:cNvGraphicFramePr/>
                <a:graphic xmlns:a="http://schemas.openxmlformats.org/drawingml/2006/main">
                  <a:graphicData uri="http://schemas.microsoft.com/office/word/2010/wordprocessingShape">
                    <wps:wsp>
                      <wps:cNvSpPr txBox="1"/>
                      <wps:spPr>
                        <a:xfrm>
                          <a:off x="0" y="0"/>
                          <a:ext cx="2610852" cy="2818130"/>
                        </a:xfrm>
                        <a:prstGeom prst="rect">
                          <a:avLst/>
                        </a:prstGeom>
                        <a:solidFill>
                          <a:schemeClr val="lt1"/>
                        </a:solidFill>
                        <a:ln w="6350">
                          <a:noFill/>
                        </a:ln>
                      </wps:spPr>
                      <wps:txbx>
                        <w:txbxContent>
                          <w:p w14:paraId="2DBB9F36" w14:textId="00B0E265" w:rsidR="00E833ED" w:rsidRDefault="00E833ED" w:rsidP="00E833ED">
                            <w:pPr>
                              <w:pStyle w:val="ListParagraph"/>
                              <w:numPr>
                                <w:ilvl w:val="0"/>
                                <w:numId w:val="6"/>
                              </w:numPr>
                              <w:jc w:val="both"/>
                              <w:rPr>
                                <w:rFonts w:ascii="☞GILROY-MEDIUM" w:hAnsi="☞GILROY-MEDIUM"/>
                              </w:rPr>
                            </w:pPr>
                            <w:r w:rsidRPr="00DE72D7">
                              <w:rPr>
                                <w:rFonts w:ascii="☞GILROY-MEDIUM" w:hAnsi="☞GILROY-MEDIUM"/>
                              </w:rPr>
                              <w:t xml:space="preserve">He </w:t>
                            </w:r>
                            <w:r w:rsidR="004C1F02">
                              <w:rPr>
                                <w:rFonts w:ascii="☞GILROY-MEDIUM" w:hAnsi="☞GILROY-MEDIUM"/>
                              </w:rPr>
                              <w:t>believed that he had been mistreated for a long time.</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01C5EC04" w:rsidR="00DE72D7" w:rsidRPr="00DE72D7" w:rsidRDefault="004C1F02" w:rsidP="00DE72D7">
                            <w:pPr>
                              <w:pStyle w:val="ListParagraph"/>
                              <w:numPr>
                                <w:ilvl w:val="0"/>
                                <w:numId w:val="6"/>
                              </w:numPr>
                              <w:jc w:val="both"/>
                              <w:rPr>
                                <w:rFonts w:ascii="☞GILROY-MEDIUM" w:hAnsi="☞GILROY-MEDIUM"/>
                              </w:rPr>
                            </w:pPr>
                            <w:r>
                              <w:rPr>
                                <w:rFonts w:ascii="☞GILROY-MEDIUM" w:hAnsi="☞GILROY-MEDIUM"/>
                              </w:rPr>
                              <w:t>He compared the way he had been treated vs. his brother.</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7B13EABF"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He</w:t>
                            </w:r>
                            <w:r w:rsidR="00E833ED">
                              <w:rPr>
                                <w:rFonts w:ascii="☞GILROY-MEDIUM" w:hAnsi="☞GILROY-MEDIUM"/>
                              </w:rPr>
                              <w:t xml:space="preserve"> </w:t>
                            </w:r>
                            <w:r w:rsidR="004C1F02">
                              <w:rPr>
                                <w:rFonts w:ascii="☞GILROY-MEDIUM" w:hAnsi="☞GILROY-MEDIUM"/>
                              </w:rPr>
                              <w:t xml:space="preserve">did not quit his </w:t>
                            </w:r>
                            <w:r w:rsidR="00FF232E">
                              <w:rPr>
                                <w:rFonts w:ascii="☞GILROY-MEDIUM" w:hAnsi="☞GILROY-MEDIUM"/>
                              </w:rPr>
                              <w:t>job</w:t>
                            </w:r>
                            <w:r w:rsidR="004C1F02">
                              <w:rPr>
                                <w:rFonts w:ascii="☞GILROY-MEDIUM" w:hAnsi="☞GILROY-MEDIUM"/>
                              </w:rPr>
                              <w:t xml:space="preserve">. He just </w:t>
                            </w:r>
                            <w:r w:rsidR="00FB6427">
                              <w:rPr>
                                <w:rFonts w:ascii="☞GILROY-MEDIUM" w:hAnsi="☞GILROY-MEDIUM"/>
                              </w:rPr>
                              <w:t>wouldn’t rejoice</w:t>
                            </w:r>
                            <w:r w:rsidR="004C1F02">
                              <w:rPr>
                                <w:rFonts w:ascii="☞GILROY-MEDIUM" w:hAnsi="☞GILROY-MEDIUM"/>
                              </w:rPr>
                              <w:t xml:space="preserve"> with others.</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479682F6" w:rsidR="00AE13A0" w:rsidRPr="00AE13A0" w:rsidRDefault="00DE72D7" w:rsidP="00AE13A0">
                            <w:pPr>
                              <w:pStyle w:val="ListParagraph"/>
                              <w:numPr>
                                <w:ilvl w:val="0"/>
                                <w:numId w:val="2"/>
                              </w:numPr>
                              <w:jc w:val="both"/>
                              <w:rPr>
                                <w:rFonts w:ascii="☞GILROY-MEDIUM" w:hAnsi="☞GILROY-MEDIUM"/>
                              </w:rPr>
                            </w:pPr>
                            <w:r>
                              <w:rPr>
                                <w:rFonts w:ascii="☞GILROY-MEDIUM" w:hAnsi="☞GILROY-MEDIUM"/>
                              </w:rPr>
                              <w:t>He</w:t>
                            </w:r>
                            <w:r w:rsidR="002522A8">
                              <w:rPr>
                                <w:rFonts w:ascii="☞GILROY-MEDIUM" w:hAnsi="☞GILROY-MEDIUM"/>
                              </w:rPr>
                              <w:t xml:space="preserve"> questioned whether all of his work had even been worth it. </w:t>
                            </w:r>
                          </w:p>
                          <w:p w14:paraId="5DA8D097" w14:textId="77777777" w:rsidR="00AE13A0" w:rsidRPr="00AE13A0" w:rsidRDefault="00AE13A0" w:rsidP="00AE13A0">
                            <w:pPr>
                              <w:pStyle w:val="ListParagraph"/>
                              <w:ind w:left="360"/>
                              <w:jc w:val="both"/>
                              <w:rPr>
                                <w:rFonts w:ascii="☞GILROY-MEDIUM" w:hAnsi="☞GILROY-MEDIUM"/>
                                <w:sz w:val="16"/>
                                <w:szCs w:val="16"/>
                              </w:rPr>
                            </w:pPr>
                          </w:p>
                          <w:p w14:paraId="347C9BC3" w14:textId="0722DA9D" w:rsidR="00DE72D7" w:rsidRPr="00DE72D7" w:rsidRDefault="00DE72D7" w:rsidP="002522A8">
                            <w:pPr>
                              <w:pStyle w:val="ListParagraph"/>
                              <w:numPr>
                                <w:ilvl w:val="0"/>
                                <w:numId w:val="2"/>
                              </w:numPr>
                              <w:jc w:val="both"/>
                              <w:rPr>
                                <w:rFonts w:ascii="☞GILROY-MEDIUM" w:hAnsi="☞GILROY-MEDIUM"/>
                              </w:rPr>
                            </w:pPr>
                            <w:r>
                              <w:rPr>
                                <w:rFonts w:ascii="☞GILROY-MEDIUM" w:hAnsi="☞GILROY-MEDIUM"/>
                              </w:rPr>
                              <w:t xml:space="preserve">He </w:t>
                            </w:r>
                            <w:r w:rsidR="002522A8">
                              <w:rPr>
                                <w:rFonts w:ascii="☞GILROY-MEDIUM" w:hAnsi="☞GILROY-MEDIUM"/>
                              </w:rPr>
                              <w:t>refused to go in as a way to get his father’s attention.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9A1EFE" id="_x0000_t202" coordsize="21600,21600" o:spt="202" path="m,l,21600r21600,l21600,xe">
                <v:stroke joinstyle="miter"/>
                <v:path gradientshapeok="t" o:connecttype="rect"/>
              </v:shapetype>
              <v:shape id="Text Box 9" o:spid="_x0000_s1027" type="#_x0000_t202" style="position:absolute;left:0;text-align:left;margin-left:-17.4pt;margin-top:8.1pt;width:205.6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" fillcolor="white [3201]" stroked="f" strokeweight=".5pt">
                <v:textbox>
                  <w:txbxContent>
                    <w:p w14:paraId="2DBB9F36" w14:textId="00B0E265" w:rsidR="00E833ED" w:rsidRDefault="00E833ED" w:rsidP="00E833ED">
                      <w:pPr>
                        <w:pStyle w:val="ListParagraph"/>
                        <w:numPr>
                          <w:ilvl w:val="0"/>
                          <w:numId w:val="6"/>
                        </w:numPr>
                        <w:jc w:val="both"/>
                        <w:rPr>
                          <w:rFonts w:ascii="☞GILROY-MEDIUM" w:hAnsi="☞GILROY-MEDIUM"/>
                        </w:rPr>
                      </w:pPr>
                      <w:r w:rsidRPr="00DE72D7">
                        <w:rPr>
                          <w:rFonts w:ascii="☞GILROY-MEDIUM" w:hAnsi="☞GILROY-MEDIUM"/>
                        </w:rPr>
                        <w:t xml:space="preserve">He </w:t>
                      </w:r>
                      <w:r w:rsidR="004C1F02">
                        <w:rPr>
                          <w:rFonts w:ascii="☞GILROY-MEDIUM" w:hAnsi="☞GILROY-MEDIUM"/>
                        </w:rPr>
                        <w:t>believed that he had been mistreated for a long time.</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01C5EC04" w:rsidR="00DE72D7" w:rsidRPr="00DE72D7" w:rsidRDefault="004C1F02" w:rsidP="00DE72D7">
                      <w:pPr>
                        <w:pStyle w:val="ListParagraph"/>
                        <w:numPr>
                          <w:ilvl w:val="0"/>
                          <w:numId w:val="6"/>
                        </w:numPr>
                        <w:jc w:val="both"/>
                        <w:rPr>
                          <w:rFonts w:ascii="☞GILROY-MEDIUM" w:hAnsi="☞GILROY-MEDIUM"/>
                        </w:rPr>
                      </w:pPr>
                      <w:r>
                        <w:rPr>
                          <w:rFonts w:ascii="☞GILROY-MEDIUM" w:hAnsi="☞GILROY-MEDIUM"/>
                        </w:rPr>
                        <w:t>He compared the way he had been treated vs. his brother.</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7B13EABF"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He</w:t>
                      </w:r>
                      <w:r w:rsidR="00E833ED">
                        <w:rPr>
                          <w:rFonts w:ascii="☞GILROY-MEDIUM" w:hAnsi="☞GILROY-MEDIUM"/>
                        </w:rPr>
                        <w:t xml:space="preserve"> </w:t>
                      </w:r>
                      <w:r w:rsidR="004C1F02">
                        <w:rPr>
                          <w:rFonts w:ascii="☞GILROY-MEDIUM" w:hAnsi="☞GILROY-MEDIUM"/>
                        </w:rPr>
                        <w:t xml:space="preserve">did not quit his </w:t>
                      </w:r>
                      <w:r w:rsidR="00FF232E">
                        <w:rPr>
                          <w:rFonts w:ascii="☞GILROY-MEDIUM" w:hAnsi="☞GILROY-MEDIUM"/>
                        </w:rPr>
                        <w:t>job</w:t>
                      </w:r>
                      <w:r w:rsidR="004C1F02">
                        <w:rPr>
                          <w:rFonts w:ascii="☞GILROY-MEDIUM" w:hAnsi="☞GILROY-MEDIUM"/>
                        </w:rPr>
                        <w:t xml:space="preserve">. He just </w:t>
                      </w:r>
                      <w:r w:rsidR="00FB6427">
                        <w:rPr>
                          <w:rFonts w:ascii="☞GILROY-MEDIUM" w:hAnsi="☞GILROY-MEDIUM"/>
                        </w:rPr>
                        <w:t>wouldn’t rejoice</w:t>
                      </w:r>
                      <w:r w:rsidR="004C1F02">
                        <w:rPr>
                          <w:rFonts w:ascii="☞GILROY-MEDIUM" w:hAnsi="☞GILROY-MEDIUM"/>
                        </w:rPr>
                        <w:t xml:space="preserve"> with others.</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479682F6" w:rsidR="00AE13A0" w:rsidRPr="00AE13A0" w:rsidRDefault="00DE72D7" w:rsidP="00AE13A0">
                      <w:pPr>
                        <w:pStyle w:val="ListParagraph"/>
                        <w:numPr>
                          <w:ilvl w:val="0"/>
                          <w:numId w:val="2"/>
                        </w:numPr>
                        <w:jc w:val="both"/>
                        <w:rPr>
                          <w:rFonts w:ascii="☞GILROY-MEDIUM" w:hAnsi="☞GILROY-MEDIUM"/>
                        </w:rPr>
                      </w:pPr>
                      <w:r>
                        <w:rPr>
                          <w:rFonts w:ascii="☞GILROY-MEDIUM" w:hAnsi="☞GILROY-MEDIUM"/>
                        </w:rPr>
                        <w:t>He</w:t>
                      </w:r>
                      <w:r w:rsidR="002522A8">
                        <w:rPr>
                          <w:rFonts w:ascii="☞GILROY-MEDIUM" w:hAnsi="☞GILROY-MEDIUM"/>
                        </w:rPr>
                        <w:t xml:space="preserve"> questioned whether all of his work had even been worth it. </w:t>
                      </w:r>
                    </w:p>
                    <w:p w14:paraId="5DA8D097" w14:textId="77777777" w:rsidR="00AE13A0" w:rsidRPr="00AE13A0" w:rsidRDefault="00AE13A0" w:rsidP="00AE13A0">
                      <w:pPr>
                        <w:pStyle w:val="ListParagraph"/>
                        <w:ind w:left="360"/>
                        <w:jc w:val="both"/>
                        <w:rPr>
                          <w:rFonts w:ascii="☞GILROY-MEDIUM" w:hAnsi="☞GILROY-MEDIUM"/>
                          <w:sz w:val="16"/>
                          <w:szCs w:val="16"/>
                        </w:rPr>
                      </w:pPr>
                    </w:p>
                    <w:p w14:paraId="347C9BC3" w14:textId="0722DA9D" w:rsidR="00DE72D7" w:rsidRPr="00DE72D7" w:rsidRDefault="00DE72D7" w:rsidP="002522A8">
                      <w:pPr>
                        <w:pStyle w:val="ListParagraph"/>
                        <w:numPr>
                          <w:ilvl w:val="0"/>
                          <w:numId w:val="2"/>
                        </w:numPr>
                        <w:jc w:val="both"/>
                        <w:rPr>
                          <w:rFonts w:ascii="☞GILROY-MEDIUM" w:hAnsi="☞GILROY-MEDIUM"/>
                        </w:rPr>
                      </w:pPr>
                      <w:r>
                        <w:rPr>
                          <w:rFonts w:ascii="☞GILROY-MEDIUM" w:hAnsi="☞GILROY-MEDIUM"/>
                        </w:rPr>
                        <w:t xml:space="preserve">He </w:t>
                      </w:r>
                      <w:r w:rsidR="002522A8">
                        <w:rPr>
                          <w:rFonts w:ascii="☞GILROY-MEDIUM" w:hAnsi="☞GILROY-MEDIUM"/>
                        </w:rPr>
                        <w:t>refused to go in as a way to get his father’s attention.</w:t>
                      </w:r>
                    </w:p>
                  </w:txbxContent>
                </v:textbox>
              </v:shape>
            </w:pict>
          </mc:Fallback>
        </mc:AlternateContent>
      </w:r>
      <w:r w:rsidR="00E77EDF"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28988804">
                <wp:simplePos x="0" y="0"/>
                <wp:positionH relativeFrom="column">
                  <wp:posOffset>4978433</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673293"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2pt,3.45pt" to="439.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" strokecolor="#156082 [3204]" strokeweight="2.25pt">
                <v:stroke joinstyle="miter"/>
              </v:line>
            </w:pict>
          </mc:Fallback>
        </mc:AlternateContent>
      </w:r>
      <w:r w:rsidR="00DB460E">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751073C0">
                <wp:simplePos x="0" y="0"/>
                <wp:positionH relativeFrom="column">
                  <wp:posOffset>3877310</wp:posOffset>
                </wp:positionH>
                <wp:positionV relativeFrom="paragraph">
                  <wp:posOffset>108458</wp:posOffset>
                </wp:positionV>
                <wp:extent cx="2542540" cy="2818130"/>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467858F9" w14:textId="32A62925" w:rsidR="00054145" w:rsidRDefault="002522A8" w:rsidP="00054145">
                            <w:pPr>
                              <w:pStyle w:val="ListParagraph"/>
                              <w:numPr>
                                <w:ilvl w:val="0"/>
                                <w:numId w:val="2"/>
                              </w:numPr>
                              <w:jc w:val="both"/>
                              <w:rPr>
                                <w:rFonts w:ascii="☞GILROY-MEDIUM" w:hAnsi="☞GILROY-MEDIUM"/>
                              </w:rPr>
                            </w:pPr>
                            <w:r>
                              <w:rPr>
                                <w:rFonts w:ascii="☞GILROY-MEDIUM" w:hAnsi="☞GILROY-MEDIUM"/>
                              </w:rPr>
                              <w:t>He failed to see the provisions that he had been given.</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57877FE1" w:rsidR="00054145" w:rsidRPr="00054145" w:rsidRDefault="002522A8" w:rsidP="00054145">
                            <w:pPr>
                              <w:pStyle w:val="ListParagraph"/>
                              <w:numPr>
                                <w:ilvl w:val="0"/>
                                <w:numId w:val="2"/>
                              </w:numPr>
                              <w:jc w:val="both"/>
                              <w:rPr>
                                <w:rFonts w:ascii="☞GILROY-MEDIUM" w:hAnsi="☞GILROY-MEDIUM"/>
                              </w:rPr>
                            </w:pPr>
                            <w:r>
                              <w:rPr>
                                <w:rFonts w:ascii="☞GILROY-MEDIUM" w:hAnsi="☞GILROY-MEDIUM"/>
                              </w:rPr>
                              <w:t>He wrongly thought that the two events were comparable.</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2E472994" w14:textId="5082CA74" w:rsidR="00DD460B" w:rsidRDefault="002522A8" w:rsidP="00DD460B">
                            <w:pPr>
                              <w:pStyle w:val="ListParagraph"/>
                              <w:numPr>
                                <w:ilvl w:val="0"/>
                                <w:numId w:val="2"/>
                              </w:numPr>
                              <w:jc w:val="both"/>
                              <w:rPr>
                                <w:rFonts w:ascii="☞GILROY-MEDIUM" w:hAnsi="☞GILROY-MEDIUM"/>
                              </w:rPr>
                            </w:pPr>
                            <w:r>
                              <w:rPr>
                                <w:rFonts w:ascii="☞GILROY-MEDIUM" w:hAnsi="☞GILROY-MEDIUM"/>
                              </w:rPr>
                              <w:t>He was still being disobedient to the commands of his father.</w:t>
                            </w:r>
                          </w:p>
                          <w:p w14:paraId="7B12E209" w14:textId="77777777" w:rsidR="00DD460B" w:rsidRPr="00DD460B" w:rsidRDefault="00DD460B" w:rsidP="00DD460B">
                            <w:pPr>
                              <w:pStyle w:val="ListParagraph"/>
                              <w:rPr>
                                <w:rFonts w:ascii="☞GILROY-MEDIUM" w:hAnsi="☞GILROY-MEDIUM"/>
                                <w:sz w:val="14"/>
                                <w:szCs w:val="14"/>
                              </w:rPr>
                            </w:pPr>
                          </w:p>
                          <w:p w14:paraId="007BF81C" w14:textId="6C5294F6" w:rsidR="00DD460B" w:rsidRPr="00DD460B" w:rsidRDefault="002522A8" w:rsidP="00DD460B">
                            <w:pPr>
                              <w:pStyle w:val="ListParagraph"/>
                              <w:numPr>
                                <w:ilvl w:val="0"/>
                                <w:numId w:val="2"/>
                              </w:numPr>
                              <w:spacing w:after="0"/>
                              <w:jc w:val="both"/>
                              <w:rPr>
                                <w:rFonts w:ascii="☞GILROY-MEDIUM" w:hAnsi="☞GILROY-MEDIUM"/>
                              </w:rPr>
                            </w:pPr>
                            <w:r>
                              <w:rPr>
                                <w:rFonts w:ascii="☞GILROY-MEDIUM" w:hAnsi="☞GILROY-MEDIUM"/>
                              </w:rPr>
                              <w:t>H</w:t>
                            </w:r>
                            <w:r w:rsidR="00BC06C9">
                              <w:rPr>
                                <w:rFonts w:ascii="☞GILROY-MEDIUM" w:hAnsi="☞GILROY-MEDIUM"/>
                              </w:rPr>
                              <w:t>e had a wrong idea on what the purpose of his labor was</w:t>
                            </w:r>
                            <w:r w:rsidR="00DD460B" w:rsidRPr="00DD460B">
                              <w:rPr>
                                <w:rFonts w:ascii="☞GILROY-MEDIUM" w:hAnsi="☞GILROY-MEDIUM"/>
                              </w:rPr>
                              <w:t>.</w:t>
                            </w:r>
                          </w:p>
                          <w:p w14:paraId="23293FA9" w14:textId="77777777" w:rsidR="00DD460B" w:rsidRPr="00DD460B" w:rsidRDefault="00DD460B" w:rsidP="00DD460B">
                            <w:pPr>
                              <w:pStyle w:val="ListParagraph"/>
                              <w:spacing w:after="0"/>
                              <w:ind w:left="360"/>
                              <w:jc w:val="both"/>
                              <w:rPr>
                                <w:rFonts w:ascii="☞GILROY-MEDIUM" w:hAnsi="☞GILROY-MEDIUM"/>
                                <w:sz w:val="14"/>
                                <w:szCs w:val="14"/>
                              </w:rPr>
                            </w:pPr>
                          </w:p>
                          <w:p w14:paraId="2F00E8AA" w14:textId="0BBCF717" w:rsidR="00054145" w:rsidRPr="00054145" w:rsidRDefault="00BC06C9" w:rsidP="00054145">
                            <w:pPr>
                              <w:pStyle w:val="ListParagraph"/>
                              <w:numPr>
                                <w:ilvl w:val="0"/>
                                <w:numId w:val="2"/>
                              </w:numPr>
                              <w:jc w:val="both"/>
                              <w:rPr>
                                <w:rFonts w:ascii="☞GILROY-MEDIUM" w:hAnsi="☞GILROY-MEDIUM"/>
                              </w:rPr>
                            </w:pPr>
                            <w:r>
                              <w:rPr>
                                <w:rFonts w:ascii="☞GILROY-MEDIUM" w:hAnsi="☞GILROY-MEDIUM"/>
                              </w:rPr>
                              <w:t>The attention he received had to be the chastening 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_x0000_s1028" type="#_x0000_t202" style="position:absolute;left:0;text-align:left;margin-left:305.3pt;margin-top:8.5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EsHXMA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" fillcolor="white [3201]" stroked="f" strokeweight=".5pt">
                <v:textbox>
                  <w:txbxContent>
                    <w:p w14:paraId="467858F9" w14:textId="32A62925" w:rsidR="00054145" w:rsidRDefault="002522A8" w:rsidP="00054145">
                      <w:pPr>
                        <w:pStyle w:val="ListParagraph"/>
                        <w:numPr>
                          <w:ilvl w:val="0"/>
                          <w:numId w:val="2"/>
                        </w:numPr>
                        <w:jc w:val="both"/>
                        <w:rPr>
                          <w:rFonts w:ascii="☞GILROY-MEDIUM" w:hAnsi="☞GILROY-MEDIUM"/>
                        </w:rPr>
                      </w:pPr>
                      <w:r>
                        <w:rPr>
                          <w:rFonts w:ascii="☞GILROY-MEDIUM" w:hAnsi="☞GILROY-MEDIUM"/>
                        </w:rPr>
                        <w:t>He failed to see the provisions that he had been given.</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57877FE1" w:rsidR="00054145" w:rsidRPr="00054145" w:rsidRDefault="002522A8" w:rsidP="00054145">
                      <w:pPr>
                        <w:pStyle w:val="ListParagraph"/>
                        <w:numPr>
                          <w:ilvl w:val="0"/>
                          <w:numId w:val="2"/>
                        </w:numPr>
                        <w:jc w:val="both"/>
                        <w:rPr>
                          <w:rFonts w:ascii="☞GILROY-MEDIUM" w:hAnsi="☞GILROY-MEDIUM"/>
                        </w:rPr>
                      </w:pPr>
                      <w:r>
                        <w:rPr>
                          <w:rFonts w:ascii="☞GILROY-MEDIUM" w:hAnsi="☞GILROY-MEDIUM"/>
                        </w:rPr>
                        <w:t>He wrongly thought that the two events were comparable.</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2E472994" w14:textId="5082CA74" w:rsidR="00DD460B" w:rsidRDefault="002522A8" w:rsidP="00DD460B">
                      <w:pPr>
                        <w:pStyle w:val="ListParagraph"/>
                        <w:numPr>
                          <w:ilvl w:val="0"/>
                          <w:numId w:val="2"/>
                        </w:numPr>
                        <w:jc w:val="both"/>
                        <w:rPr>
                          <w:rFonts w:ascii="☞GILROY-MEDIUM" w:hAnsi="☞GILROY-MEDIUM"/>
                        </w:rPr>
                      </w:pPr>
                      <w:r>
                        <w:rPr>
                          <w:rFonts w:ascii="☞GILROY-MEDIUM" w:hAnsi="☞GILROY-MEDIUM"/>
                        </w:rPr>
                        <w:t>He was still being disobedient to the commands of his father.</w:t>
                      </w:r>
                    </w:p>
                    <w:p w14:paraId="7B12E209" w14:textId="77777777" w:rsidR="00DD460B" w:rsidRPr="00DD460B" w:rsidRDefault="00DD460B" w:rsidP="00DD460B">
                      <w:pPr>
                        <w:pStyle w:val="ListParagraph"/>
                        <w:rPr>
                          <w:rFonts w:ascii="☞GILROY-MEDIUM" w:hAnsi="☞GILROY-MEDIUM"/>
                          <w:sz w:val="14"/>
                          <w:szCs w:val="14"/>
                        </w:rPr>
                      </w:pPr>
                    </w:p>
                    <w:p w14:paraId="007BF81C" w14:textId="6C5294F6" w:rsidR="00DD460B" w:rsidRPr="00DD460B" w:rsidRDefault="002522A8" w:rsidP="00DD460B">
                      <w:pPr>
                        <w:pStyle w:val="ListParagraph"/>
                        <w:numPr>
                          <w:ilvl w:val="0"/>
                          <w:numId w:val="2"/>
                        </w:numPr>
                        <w:spacing w:after="0"/>
                        <w:jc w:val="both"/>
                        <w:rPr>
                          <w:rFonts w:ascii="☞GILROY-MEDIUM" w:hAnsi="☞GILROY-MEDIUM"/>
                        </w:rPr>
                      </w:pPr>
                      <w:r>
                        <w:rPr>
                          <w:rFonts w:ascii="☞GILROY-MEDIUM" w:hAnsi="☞GILROY-MEDIUM"/>
                        </w:rPr>
                        <w:t>H</w:t>
                      </w:r>
                      <w:r w:rsidR="00BC06C9">
                        <w:rPr>
                          <w:rFonts w:ascii="☞GILROY-MEDIUM" w:hAnsi="☞GILROY-MEDIUM"/>
                        </w:rPr>
                        <w:t>e had a wrong idea on what the purpose of his labor was</w:t>
                      </w:r>
                      <w:r w:rsidR="00DD460B" w:rsidRPr="00DD460B">
                        <w:rPr>
                          <w:rFonts w:ascii="☞GILROY-MEDIUM" w:hAnsi="☞GILROY-MEDIUM"/>
                        </w:rPr>
                        <w:t>.</w:t>
                      </w:r>
                    </w:p>
                    <w:p w14:paraId="23293FA9" w14:textId="77777777" w:rsidR="00DD460B" w:rsidRPr="00DD460B" w:rsidRDefault="00DD460B" w:rsidP="00DD460B">
                      <w:pPr>
                        <w:pStyle w:val="ListParagraph"/>
                        <w:spacing w:after="0"/>
                        <w:ind w:left="360"/>
                        <w:jc w:val="both"/>
                        <w:rPr>
                          <w:rFonts w:ascii="☞GILROY-MEDIUM" w:hAnsi="☞GILROY-MEDIUM"/>
                          <w:sz w:val="14"/>
                          <w:szCs w:val="14"/>
                        </w:rPr>
                      </w:pPr>
                    </w:p>
                    <w:p w14:paraId="2F00E8AA" w14:textId="0BBCF717" w:rsidR="00054145" w:rsidRPr="00054145" w:rsidRDefault="00BC06C9" w:rsidP="00054145">
                      <w:pPr>
                        <w:pStyle w:val="ListParagraph"/>
                        <w:numPr>
                          <w:ilvl w:val="0"/>
                          <w:numId w:val="2"/>
                        </w:numPr>
                        <w:jc w:val="both"/>
                        <w:rPr>
                          <w:rFonts w:ascii="☞GILROY-MEDIUM" w:hAnsi="☞GILROY-MEDIUM"/>
                        </w:rPr>
                      </w:pPr>
                      <w:r>
                        <w:rPr>
                          <w:rFonts w:ascii="☞GILROY-MEDIUM" w:hAnsi="☞GILROY-MEDIUM"/>
                        </w:rPr>
                        <w:t>The attention he received had to be the chastening type.</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571F4C43" w14:textId="36881441" w:rsidR="00202433" w:rsidRDefault="00202433" w:rsidP="00202433">
      <w:pPr>
        <w:ind w:right="-270"/>
        <w:jc w:val="both"/>
      </w:pPr>
    </w:p>
    <w:p w14:paraId="118EB7FF" w14:textId="48090B22" w:rsidR="00202433" w:rsidRDefault="00202433" w:rsidP="00202433">
      <w:pPr>
        <w:ind w:right="-270"/>
        <w:jc w:val="both"/>
      </w:pPr>
    </w:p>
    <w:p w14:paraId="3A4018DF" w14:textId="752EF916" w:rsidR="005D502E" w:rsidRPr="00C60433" w:rsidRDefault="005D502E" w:rsidP="006A177B">
      <w:pPr>
        <w:spacing w:before="100" w:beforeAutospacing="1" w:after="100" w:afterAutospacing="1" w:line="240" w:lineRule="auto"/>
        <w:rPr>
          <w:rFonts w:ascii="☞GILROY-MEDIUM" w:eastAsia="Times New Roman" w:hAnsi="☞GILROY-MEDIUM" w:cs="Times New Roman"/>
          <w:b/>
          <w:bCs/>
          <w:color w:val="000000"/>
          <w:kern w:val="0"/>
          <w:sz w:val="2"/>
          <w:szCs w:val="2"/>
          <w14:ligatures w14:val="none"/>
        </w:rPr>
      </w:pPr>
    </w:p>
    <w:p w14:paraId="1851B3BD" w14:textId="015BB2E5" w:rsidR="006A177B" w:rsidRPr="006A177B" w:rsidRDefault="00E77EDF"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C60433">
        <w:rPr>
          <w:noProof/>
          <w:sz w:val="2"/>
          <w:szCs w:val="2"/>
        </w:rPr>
        <mc:AlternateContent>
          <mc:Choice Requires="wps">
            <w:drawing>
              <wp:anchor distT="0" distB="0" distL="114300" distR="114300" simplePos="0" relativeHeight="251681792" behindDoc="0" locked="0" layoutInCell="1" allowOverlap="1" wp14:anchorId="6789A2C9" wp14:editId="7F705E7C">
                <wp:simplePos x="0" y="0"/>
                <wp:positionH relativeFrom="column">
                  <wp:posOffset>-672498</wp:posOffset>
                </wp:positionH>
                <wp:positionV relativeFrom="paragraph">
                  <wp:posOffset>-564515</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margin-left:-52.95pt;margin-top:-44.45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r w:rsidRPr="00C60433">
        <w:rPr>
          <w:noProof/>
          <w:sz w:val="2"/>
          <w:szCs w:val="2"/>
        </w:rPr>
        <mc:AlternateContent>
          <mc:Choice Requires="wps">
            <w:drawing>
              <wp:anchor distT="0" distB="0" distL="114300" distR="114300" simplePos="0" relativeHeight="251679744" behindDoc="0" locked="0" layoutInCell="1" allowOverlap="1" wp14:anchorId="16C69ABB" wp14:editId="4D2DA36D">
                <wp:simplePos x="0" y="0"/>
                <wp:positionH relativeFrom="column">
                  <wp:posOffset>-782320</wp:posOffset>
                </wp:positionH>
                <wp:positionV relativeFrom="paragraph">
                  <wp:posOffset>-562008</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54BC93" id="Rectangle 1" o:spid="_x0000_s1026" style="position:absolute;margin-left:-61.6pt;margin-top:-44.25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" fillcolor="#156082 [3204]" strokecolor="#030e13 [484]" strokeweight="1pt"/>
            </w:pict>
          </mc:Fallback>
        </mc:AlternateContent>
      </w:r>
      <w:r w:rsidR="006A177B"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 xml:space="preserve">It </w:t>
      </w:r>
      <w:r w:rsidR="00BC06C9">
        <w:rPr>
          <w:rFonts w:ascii="☞GILROY-MEDIUM" w:eastAsia="Times New Roman" w:hAnsi="☞GILROY-MEDIUM" w:cs="Times New Roman"/>
          <w:b/>
          <w:bCs/>
          <w:color w:val="000000"/>
          <w:kern w:val="0"/>
          <w14:ligatures w14:val="none"/>
        </w:rPr>
        <w:t>prevents us from having a spirit of thanksgiving.</w:t>
      </w:r>
    </w:p>
    <w:p w14:paraId="1D094376" w14:textId="70F22386" w:rsidR="00525308" w:rsidRDefault="00BC06C9" w:rsidP="00461E20">
      <w:pPr>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 xml:space="preserve">1 </w:t>
      </w:r>
      <w:r w:rsidRPr="00BC06C9">
        <w:rPr>
          <w:rFonts w:ascii="☞GILROY-MEDIUM" w:eastAsia="Times New Roman" w:hAnsi="☞GILROY-MEDIUM" w:cs="Times New Roman"/>
          <w:b/>
          <w:bCs/>
          <w:color w:val="000000"/>
          <w:kern w:val="0"/>
          <w14:ligatures w14:val="none"/>
        </w:rPr>
        <w:t>Thessalonians 5:18</w:t>
      </w:r>
      <w:r>
        <w:rPr>
          <w:rFonts w:ascii="☞GILROY-MEDIUM" w:eastAsia="Times New Roman" w:hAnsi="☞GILROY-MEDIUM" w:cs="Times New Roman"/>
          <w:b/>
          <w:bCs/>
          <w:color w:val="000000"/>
          <w:kern w:val="0"/>
          <w14:ligatures w14:val="none"/>
        </w:rPr>
        <w:t xml:space="preserve"> </w:t>
      </w:r>
      <w:r w:rsidR="00C60433" w:rsidRPr="00C60433">
        <w:rPr>
          <w:rFonts w:ascii="☞GILROY-MEDIUM" w:eastAsia="Times New Roman" w:hAnsi="☞GILROY-MEDIUM" w:cs="Times New Roman"/>
          <w:color w:val="000000"/>
          <w:kern w:val="0"/>
          <w14:ligatures w14:val="none"/>
        </w:rPr>
        <w:t>–</w:t>
      </w:r>
      <w:r>
        <w:rPr>
          <w:rFonts w:ascii="☞GILROY-MEDIUM" w:eastAsia="Times New Roman" w:hAnsi="☞GILROY-MEDIUM" w:cs="Times New Roman"/>
          <w:color w:val="000000"/>
          <w:kern w:val="0"/>
          <w14:ligatures w14:val="none"/>
        </w:rPr>
        <w:t xml:space="preserve"> </w:t>
      </w:r>
      <w:r w:rsidRPr="00BC06C9">
        <w:rPr>
          <w:rFonts w:ascii="☞GILROY-MEDIUM" w:eastAsia="Times New Roman" w:hAnsi="☞GILROY-MEDIUM" w:cs="Times New Roman"/>
          <w:color w:val="000000"/>
          <w:kern w:val="0"/>
          <w14:ligatures w14:val="none"/>
        </w:rPr>
        <w:t>“In every thing give thanks: for this is the will of God in Christ Jesus concerning you.”</w:t>
      </w:r>
    </w:p>
    <w:p w14:paraId="1A542192" w14:textId="1449BD33" w:rsidR="00BC06C9" w:rsidRPr="00BC06C9" w:rsidRDefault="00E570A3" w:rsidP="00461E20">
      <w:pPr>
        <w:jc w:val="both"/>
        <w:rPr>
          <w:rFonts w:ascii="☞GILROY-MEDIUM" w:eastAsia="Times New Roman" w:hAnsi="☞GILROY-MEDIUM" w:cs="Times New Roman"/>
          <w:color w:val="000000"/>
          <w:kern w:val="0"/>
          <w:sz w:val="6"/>
          <w:szCs w:val="6"/>
          <w14:ligatures w14:val="none"/>
        </w:rPr>
      </w:pPr>
      <w:r>
        <w:rPr>
          <w:noProof/>
        </w:rPr>
        <w:pict w14:anchorId="53EFB794">
          <v:rect id="_x0000_s1028" alt="" style="position:absolute;left:0;text-align:left;margin-left:0;margin-top:2.75pt;width:481.5pt;height:.05pt;z-index:251692032;mso-wrap-edited:f;mso-width-percent:0;mso-height-percent:0;mso-width-percent:0;mso-height-percent:0" o:hralign="center" o:hrstd="t" o:hr="t" fillcolor="#a0a0a0" stroked="f">
            <w10:wrap type="square"/>
          </v:rect>
        </w:pict>
      </w:r>
    </w:p>
    <w:p w14:paraId="0445E9E4" w14:textId="60AC4E5E" w:rsidR="006A177B" w:rsidRPr="00461E20" w:rsidRDefault="006A177B" w:rsidP="00461E20">
      <w:pPr>
        <w:jc w:val="both"/>
        <w:rPr>
          <w:rFonts w:ascii="☞GILROY-MEDIUM" w:eastAsia="Times New Roman" w:hAnsi="☞GILROY-MEDIUM" w:cs="Times New Roman"/>
          <w:b/>
          <w:bCs/>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EF2489">
        <w:rPr>
          <w:rFonts w:ascii="☞GILROY-MEDIUM" w:eastAsia="Times New Roman" w:hAnsi="☞GILROY-MEDIUM" w:cs="Times New Roman"/>
          <w:b/>
          <w:bCs/>
          <w:color w:val="000000"/>
          <w:kern w:val="0"/>
          <w14:ligatures w14:val="none"/>
        </w:rPr>
        <w:t xml:space="preserve">It </w:t>
      </w:r>
      <w:r w:rsidR="00BC06C9">
        <w:rPr>
          <w:rFonts w:ascii="☞GILROY-MEDIUM" w:eastAsia="Times New Roman" w:hAnsi="☞GILROY-MEDIUM" w:cs="Times New Roman"/>
          <w:b/>
          <w:bCs/>
          <w:color w:val="000000"/>
          <w:kern w:val="0"/>
          <w14:ligatures w14:val="none"/>
        </w:rPr>
        <w:t>blinds us to the grace that God has shown us and causes us to become bitter.</w:t>
      </w:r>
    </w:p>
    <w:p w14:paraId="33B4008E" w14:textId="5645C5F4" w:rsidR="00461E20" w:rsidRDefault="00BC06C9" w:rsidP="00185EFD">
      <w:pPr>
        <w:spacing w:beforeAutospacing="1" w:line="240" w:lineRule="auto"/>
        <w:jc w:val="both"/>
        <w:rPr>
          <w:rFonts w:ascii="☞GILROY-MEDIUM" w:eastAsia="Times New Roman" w:hAnsi="☞GILROY-MEDIUM" w:cs="Times New Roman"/>
          <w:color w:val="000000"/>
          <w:kern w:val="0"/>
          <w14:ligatures w14:val="none"/>
        </w:rPr>
      </w:pPr>
      <w:r w:rsidRPr="00BC06C9">
        <w:rPr>
          <w:rFonts w:ascii="☞GILROY-MEDIUM" w:eastAsia="Times New Roman" w:hAnsi="☞GILROY-MEDIUM" w:cs="Times New Roman"/>
          <w:b/>
          <w:bCs/>
          <w:color w:val="000000"/>
          <w:kern w:val="0"/>
          <w14:ligatures w14:val="none"/>
        </w:rPr>
        <w:t>Hebrews 12:15</w:t>
      </w:r>
      <w:r w:rsidRPr="00BC06C9">
        <w:rPr>
          <w:rFonts w:ascii="☞GILROY-MEDIUM" w:eastAsia="Times New Roman" w:hAnsi="☞GILROY-MEDIUM" w:cs="Times New Roman"/>
          <w:color w:val="000000"/>
          <w:kern w:val="0"/>
          <w14:ligatures w14:val="none"/>
        </w:rPr>
        <w:t xml:space="preserve"> — “Looking diligently lest any man fail of the grace of God; lest any root of bitterness springing up trouble you, and thereby many be defiled.”</w:t>
      </w:r>
    </w:p>
    <w:p w14:paraId="40BB4901" w14:textId="596B5EE2" w:rsidR="00185EFD" w:rsidRPr="00461E20" w:rsidRDefault="00E570A3" w:rsidP="00185EFD">
      <w:pPr>
        <w:spacing w:beforeAutospacing="1" w:line="240" w:lineRule="auto"/>
        <w:jc w:val="both"/>
        <w:rPr>
          <w:rFonts w:ascii="☞GILROY-MEDIUM" w:eastAsia="Times New Roman" w:hAnsi="☞GILROY-MEDIUM" w:cs="Times New Roman"/>
          <w:color w:val="000000"/>
          <w:kern w:val="0"/>
          <w:sz w:val="2"/>
          <w:szCs w:val="2"/>
          <w14:ligatures w14:val="none"/>
        </w:rPr>
      </w:pPr>
      <w:r>
        <w:rPr>
          <w:noProof/>
        </w:rPr>
        <w:pict w14:anchorId="02E17646">
          <v:rect id="_x0000_s1027" alt="" style="position:absolute;left:0;text-align:left;margin-left:-.2pt;margin-top:8.9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038AE032"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900ED7">
        <w:rPr>
          <w:rFonts w:ascii="☞GILROY-MEDIUM" w:eastAsia="Times New Roman" w:hAnsi="☞GILROY-MEDIUM" w:cs="Times New Roman"/>
          <w:b/>
          <w:bCs/>
          <w:color w:val="000000"/>
          <w:kern w:val="0"/>
          <w14:ligatures w14:val="none"/>
        </w:rPr>
        <w:t xml:space="preserve">It </w:t>
      </w:r>
      <w:r w:rsidR="00BC06C9">
        <w:rPr>
          <w:rFonts w:ascii="☞GILROY-MEDIUM" w:eastAsia="Times New Roman" w:hAnsi="☞GILROY-MEDIUM" w:cs="Times New Roman"/>
          <w:b/>
          <w:bCs/>
          <w:color w:val="000000"/>
          <w:kern w:val="0"/>
          <w14:ligatures w14:val="none"/>
        </w:rPr>
        <w:t>leads us to envy and an even greater position of frustration and fruitlessness.</w:t>
      </w:r>
    </w:p>
    <w:p w14:paraId="4440996E" w14:textId="6F6728A5" w:rsidR="006A177B" w:rsidRDefault="00E570A3" w:rsidP="00BC06C9">
      <w:pPr>
        <w:spacing w:beforeAutospacing="1" w:line="240" w:lineRule="auto"/>
        <w:jc w:val="both"/>
        <w:rPr>
          <w:rFonts w:ascii="☞GILROY-MEDIUM" w:eastAsia="Times New Roman" w:hAnsi="☞GILROY-MEDIUM" w:cs="Times New Roman"/>
          <w:color w:val="000000"/>
          <w:kern w:val="0"/>
          <w14:ligatures w14:val="none"/>
        </w:rPr>
      </w:pPr>
      <w:r>
        <w:rPr>
          <w:noProof/>
        </w:rPr>
        <w:pict w14:anchorId="624DB727">
          <v:rect id="_x0000_s1026" alt="" style="position:absolute;left:0;text-align:left;margin-left:-.2pt;margin-top:65.45pt;width:481.5pt;height:.05pt;z-index:251694080;mso-wrap-edited:f;mso-width-percent:0;mso-height-percent:0;mso-position-horizontal-relative:text;mso-position-vertical-relative:text;mso-width-percent:0;mso-height-percent:0" o:hralign="center" o:hrstd="t" o:hr="t" fillcolor="#a0a0a0" stroked="f">
            <w10:wrap type="square"/>
          </v:rect>
        </w:pict>
      </w:r>
      <w:r w:rsidR="00BC06C9">
        <w:rPr>
          <w:rFonts w:ascii="☞GILROY-MEDIUM" w:eastAsia="Times New Roman" w:hAnsi="☞GILROY-MEDIUM" w:cs="Times New Roman"/>
          <w:b/>
          <w:bCs/>
          <w:color w:val="000000"/>
          <w:kern w:val="0"/>
          <w14:ligatures w14:val="none"/>
        </w:rPr>
        <w:t>James 3:16</w:t>
      </w:r>
      <w:r w:rsidR="00BC06C9">
        <w:rPr>
          <w:rFonts w:ascii="☞GILROY-MEDIUM" w:eastAsia="Times New Roman" w:hAnsi="☞GILROY-MEDIUM" w:cs="Times New Roman"/>
          <w:color w:val="000000"/>
          <w:kern w:val="0"/>
          <w14:ligatures w14:val="none"/>
        </w:rPr>
        <w:t xml:space="preserve"> </w:t>
      </w:r>
      <w:r w:rsidR="00BC06C9" w:rsidRPr="00BC06C9">
        <w:rPr>
          <w:rFonts w:ascii="☞GILROY-MEDIUM" w:eastAsia="Times New Roman" w:hAnsi="☞GILROY-MEDIUM" w:cs="Times New Roman"/>
          <w:color w:val="000000"/>
          <w:kern w:val="0"/>
          <w14:ligatures w14:val="none"/>
        </w:rPr>
        <w:t>“For where envying and strife is, there is confusion and every evil work.”</w:t>
      </w:r>
      <w:r w:rsidR="00BC06C9">
        <w:rPr>
          <w:rFonts w:ascii="☞GILROY-MEDIUM" w:eastAsia="Times New Roman" w:hAnsi="☞GILROY-MEDIUM" w:cs="Times New Roman"/>
          <w:color w:val="000000"/>
          <w:kern w:val="0"/>
          <w14:ligatures w14:val="none"/>
        </w:rPr>
        <w:t xml:space="preserve"> </w:t>
      </w:r>
      <w:r w:rsidR="00BC06C9" w:rsidRPr="00BC06C9">
        <w:rPr>
          <w:rFonts w:ascii="☞GILROY-MEDIUM" w:eastAsia="Times New Roman" w:hAnsi="☞GILROY-MEDIUM" w:cs="Times New Roman"/>
          <w:b/>
          <w:bCs/>
          <w:color w:val="000000"/>
          <w:kern w:val="0"/>
          <w14:ligatures w14:val="none"/>
        </w:rPr>
        <w:t>Proverbs 14:30</w:t>
      </w:r>
      <w:r w:rsidR="00BC06C9">
        <w:rPr>
          <w:rFonts w:ascii="☞GILROY-MEDIUM" w:eastAsia="Times New Roman" w:hAnsi="☞GILROY-MEDIUM" w:cs="Times New Roman"/>
          <w:color w:val="000000"/>
          <w:kern w:val="0"/>
          <w14:ligatures w14:val="none"/>
        </w:rPr>
        <w:t xml:space="preserve"> </w:t>
      </w:r>
      <w:r w:rsidR="00BC06C9" w:rsidRPr="00BC06C9">
        <w:rPr>
          <w:rFonts w:ascii="☞GILROY-MEDIUM" w:eastAsia="Times New Roman" w:hAnsi="☞GILROY-MEDIUM" w:cs="Times New Roman"/>
          <w:color w:val="000000"/>
          <w:kern w:val="0"/>
          <w14:ligatures w14:val="none"/>
        </w:rPr>
        <w:t>“A sound heart is the life of the flesh: but envy the rottenness of the bones.”</w:t>
      </w:r>
    </w:p>
    <w:p w14:paraId="0BEC9A7A" w14:textId="0E2C3C22" w:rsidR="00461E20" w:rsidRPr="00461E20" w:rsidRDefault="004700D8" w:rsidP="00421944">
      <w:pPr>
        <w:spacing w:beforeAutospacing="1" w:line="240" w:lineRule="auto"/>
        <w:jc w:val="both"/>
        <w:rPr>
          <w:rFonts w:ascii="☞GILROY-MEDIUM" w:eastAsia="Times New Roman" w:hAnsi="☞GILROY-MEDIUM" w:cs="Times New Roman"/>
          <w:b/>
          <w:bCs/>
          <w:kern w:val="0"/>
          <w:sz w:val="2"/>
          <w:szCs w:val="2"/>
          <w14:ligatures w14:val="none"/>
        </w:rPr>
      </w:pPr>
      <w:r>
        <w:rPr>
          <w:rFonts w:ascii="☞GILROY-MEDIUM" w:eastAsia="Times New Roman" w:hAnsi="☞GILROY-MEDIUM" w:cs="Times New Roman"/>
          <w:b/>
          <w:bCs/>
          <w:kern w:val="0"/>
          <w:sz w:val="2"/>
          <w:szCs w:val="2"/>
          <w14:ligatures w14:val="none"/>
        </w:rPr>
        <w:tab/>
      </w:r>
    </w:p>
    <w:p w14:paraId="2A54B5D1" w14:textId="08ABB5C6"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4700D8">
        <w:rPr>
          <w:rFonts w:ascii="☞GILROY-MEDIUM" w:eastAsia="Times New Roman" w:hAnsi="☞GILROY-MEDIUM" w:cs="Times New Roman"/>
          <w:b/>
          <w:bCs/>
          <w:color w:val="000000"/>
          <w:kern w:val="0"/>
          <w14:ligatures w14:val="none"/>
        </w:rPr>
        <w:t xml:space="preserve">It </w:t>
      </w:r>
      <w:r w:rsidR="00401858">
        <w:rPr>
          <w:rFonts w:ascii="☞GILROY-MEDIUM" w:eastAsia="Times New Roman" w:hAnsi="☞GILROY-MEDIUM" w:cs="Times New Roman"/>
          <w:b/>
          <w:bCs/>
          <w:color w:val="000000"/>
          <w:kern w:val="0"/>
          <w14:ligatures w14:val="none"/>
        </w:rPr>
        <w:t>creates an unrealistic standard that can never be reached in this sinful world.</w:t>
      </w:r>
    </w:p>
    <w:p w14:paraId="40A9D141" w14:textId="65AB73AD" w:rsidR="00A604AF" w:rsidRDefault="00401858" w:rsidP="00401858">
      <w:pPr>
        <w:spacing w:beforeAutospacing="1" w:after="0" w:line="240" w:lineRule="auto"/>
        <w:jc w:val="both"/>
        <w:rPr>
          <w:rFonts w:ascii="☞GILROY-MEDIUM" w:eastAsia="Times New Roman" w:hAnsi="☞GILROY-MEDIUM" w:cs="Times New Roman"/>
          <w:color w:val="000000"/>
          <w:kern w:val="0"/>
          <w14:ligatures w14:val="none"/>
        </w:rPr>
      </w:pPr>
      <w:r w:rsidRPr="00401858">
        <w:rPr>
          <w:rFonts w:ascii="☞GILROY-MEDIUM" w:eastAsia="Times New Roman" w:hAnsi="☞GILROY-MEDIUM" w:cs="Times New Roman"/>
          <w:b/>
          <w:bCs/>
          <w:color w:val="000000"/>
          <w:kern w:val="0"/>
          <w14:ligatures w14:val="none"/>
        </w:rPr>
        <w:t>John 16:33</w:t>
      </w:r>
      <w:r>
        <w:rPr>
          <w:rFonts w:ascii="☞GILROY-MEDIUM" w:eastAsia="Times New Roman" w:hAnsi="☞GILROY-MEDIUM" w:cs="Times New Roman"/>
          <w:color w:val="000000"/>
          <w:kern w:val="0"/>
          <w14:ligatures w14:val="none"/>
        </w:rPr>
        <w:t xml:space="preserve"> - </w:t>
      </w:r>
      <w:r w:rsidRPr="00401858">
        <w:rPr>
          <w:rFonts w:ascii="☞GILROY-MEDIUM" w:eastAsia="Times New Roman" w:hAnsi="☞GILROY-MEDIUM" w:cs="Times New Roman"/>
          <w:color w:val="000000"/>
          <w:kern w:val="0"/>
          <w14:ligatures w14:val="none"/>
        </w:rPr>
        <w:t>“These things I have spoken unto you, that in me ye might have peace. In the world ye shall have tribulation: but be of good cheer; I have overcome the world.”</w:t>
      </w:r>
    </w:p>
    <w:p w14:paraId="218F696A" w14:textId="77777777" w:rsidR="00796486" w:rsidRPr="00796486" w:rsidRDefault="00796486"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63667A9D" w:rsidR="006A177B" w:rsidRPr="006A177B" w:rsidRDefault="000F7340"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18264" behindDoc="0" locked="0" layoutInCell="1" allowOverlap="1" wp14:anchorId="5EFB30D8" wp14:editId="4D0C41EB">
                <wp:simplePos x="0" y="0"/>
                <wp:positionH relativeFrom="column">
                  <wp:posOffset>-102870</wp:posOffset>
                </wp:positionH>
                <wp:positionV relativeFrom="paragraph">
                  <wp:posOffset>146718</wp:posOffset>
                </wp:positionV>
                <wp:extent cx="2680335" cy="3707130"/>
                <wp:effectExtent l="12700" t="12700" r="120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E1C740F" id="Rounded Rectangle 12" o:spid="_x0000_s1026" style="position:absolute;margin-left:-8.1pt;margin-top:11.55pt;width:211.05pt;height:291.9pt;z-index:251618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" filled="f" strokecolor="#030e13 [484]" strokeweight="1.5pt">
                <v:stroke joinstyle="miter"/>
              </v:roundrect>
            </w:pict>
          </mc:Fallback>
        </mc:AlternateContent>
      </w:r>
      <w:r w:rsidR="004700D8">
        <w:rPr>
          <w:noProof/>
        </w:rPr>
        <w:drawing>
          <wp:anchor distT="0" distB="0" distL="114300" distR="114300" simplePos="0" relativeHeight="251619289" behindDoc="0" locked="0" layoutInCell="1" allowOverlap="1" wp14:anchorId="05B189CF" wp14:editId="6D7AD2CB">
            <wp:simplePos x="0" y="0"/>
            <wp:positionH relativeFrom="column">
              <wp:posOffset>319405</wp:posOffset>
            </wp:positionH>
            <wp:positionV relativeFrom="paragraph">
              <wp:posOffset>184606</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C1CF20C" w:rsidR="008D2301" w:rsidRPr="006A177B" w:rsidRDefault="00AB48F7"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492FE24D">
                <wp:simplePos x="0" y="0"/>
                <wp:positionH relativeFrom="column">
                  <wp:posOffset>2898666</wp:posOffset>
                </wp:positionH>
                <wp:positionV relativeFrom="paragraph">
                  <wp:posOffset>75565</wp:posOffset>
                </wp:positionV>
                <wp:extent cx="3557270" cy="756745"/>
                <wp:effectExtent l="0" t="0" r="0" b="5715"/>
                <wp:wrapNone/>
                <wp:docPr id="437347654" name="Rectangle 19"/>
                <wp:cNvGraphicFramePr/>
                <a:graphic xmlns:a="http://schemas.openxmlformats.org/drawingml/2006/main">
                  <a:graphicData uri="http://schemas.microsoft.com/office/word/2010/wordprocessingShape">
                    <wps:wsp>
                      <wps:cNvSpPr/>
                      <wps:spPr>
                        <a:xfrm>
                          <a:off x="0" y="0"/>
                          <a:ext cx="3557270" cy="756745"/>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0C551" id="Rectangle 19" o:spid="_x0000_s1026" style="position:absolute;margin-left:228.25pt;margin-top:5.95pt;width:280.1pt;height:59.6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" fillcolor="#f2f2f2 [3052]" stroked="f" strokeweight="1pt"/>
            </w:pict>
          </mc:Fallback>
        </mc:AlternateContent>
      </w:r>
      <w:r w:rsidR="00504F48">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6CF9D1F1">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683D5DCA" w:rsidR="00796486" w:rsidRPr="000F7340" w:rsidRDefault="00796486" w:rsidP="000F7340">
                            <w:pPr>
                              <w:spacing w:after="0" w:line="240" w:lineRule="auto"/>
                              <w:jc w:val="both"/>
                              <w:rPr>
                                <w:rFonts w:ascii="☞GILROY-MEDIUM" w:hAnsi="☞GILROY-MEDIUM"/>
                                <w:sz w:val="26"/>
                                <w:szCs w:val="26"/>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000F7340" w:rsidRPr="000F7340">
                              <w:rPr>
                                <w:rFonts w:ascii="☞GILROY-MEDIUM" w:hAnsi="☞GILROY-MEDIUM"/>
                                <w:sz w:val="26"/>
                                <w:szCs w:val="26"/>
                              </w:rPr>
                              <w:t>Luke 15:31</w:t>
                            </w:r>
                            <w:r w:rsidR="000F7340">
                              <w:rPr>
                                <w:rFonts w:ascii="☞GILROY-MEDIUM" w:hAnsi="☞GILROY-MEDIUM"/>
                                <w:sz w:val="26"/>
                                <w:szCs w:val="26"/>
                              </w:rPr>
                              <w:t xml:space="preserve"> </w:t>
                            </w:r>
                            <w:r w:rsidR="000F7340" w:rsidRPr="000F7340">
                              <w:rPr>
                                <w:rFonts w:ascii="☞GILROY-MEDIUM" w:hAnsi="☞GILROY-MEDIUM"/>
                                <w:sz w:val="26"/>
                                <w:szCs w:val="26"/>
                              </w:rPr>
                              <w:t>“And he said unto him, Son, thou art ever with me, and all that I have is thine.”</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FA7F83F" w14:textId="10A7D5F9" w:rsidR="00694D69" w:rsidRDefault="000F7340" w:rsidP="00844579">
                            <w:pPr>
                              <w:pStyle w:val="ListParagraph"/>
                              <w:numPr>
                                <w:ilvl w:val="0"/>
                                <w:numId w:val="7"/>
                              </w:numPr>
                              <w:jc w:val="both"/>
                              <w:rPr>
                                <w:rFonts w:ascii="☞GILROY-MEDIUM" w:hAnsi="☞GILROY-MEDIUM"/>
                              </w:rPr>
                            </w:pPr>
                            <w:r>
                              <w:rPr>
                                <w:rFonts w:ascii="☞GILROY-MEDIUM" w:hAnsi="☞GILROY-MEDIUM"/>
                              </w:rPr>
                              <w:t>Have I convinced myself that God has been unfair or unjust toward me?</w:t>
                            </w:r>
                          </w:p>
                          <w:p w14:paraId="35E6C1A1" w14:textId="77777777" w:rsidR="00844579" w:rsidRPr="00504F48" w:rsidRDefault="00844579" w:rsidP="00694D69">
                            <w:pPr>
                              <w:pStyle w:val="ListParagraph"/>
                              <w:ind w:left="360"/>
                              <w:jc w:val="both"/>
                              <w:rPr>
                                <w:rFonts w:ascii="☞GILROY-MEDIUM" w:hAnsi="☞GILROY-MEDIUM"/>
                                <w:sz w:val="10"/>
                                <w:szCs w:val="10"/>
                              </w:rPr>
                            </w:pPr>
                          </w:p>
                          <w:p w14:paraId="631B8338" w14:textId="543695A8" w:rsidR="00844579" w:rsidRPr="00844579" w:rsidRDefault="000F7340" w:rsidP="00844579">
                            <w:pPr>
                              <w:pStyle w:val="ListParagraph"/>
                              <w:numPr>
                                <w:ilvl w:val="0"/>
                                <w:numId w:val="7"/>
                              </w:numPr>
                              <w:spacing w:after="0"/>
                              <w:jc w:val="both"/>
                              <w:rPr>
                                <w:rFonts w:ascii="☞GILROY-MEDIUM" w:hAnsi="☞GILROY-MEDIUM"/>
                                <w:sz w:val="14"/>
                                <w:szCs w:val="14"/>
                              </w:rPr>
                            </w:pPr>
                            <w:r>
                              <w:rPr>
                                <w:rFonts w:ascii="☞GILROY-MEDIUM" w:hAnsi="☞GILROY-MEDIUM"/>
                              </w:rPr>
                              <w:t>Do I use the excuse of unfairness because I am too busy comparing things to others?</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7F9D277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0F7340">
                              <w:rPr>
                                <w:rFonts w:ascii="☞GILROY-MEDIUM" w:hAnsi="☞GILROY-MEDIUM"/>
                              </w:rPr>
                              <w:t>not let an unfair world keep me from serving my loving, kind, and just God.</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2B35E132"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 xml:space="preserve">will </w:t>
                            </w:r>
                            <w:r w:rsidR="000F7340">
                              <w:rPr>
                                <w:rFonts w:ascii="☞GILROY-MEDIUM" w:hAnsi="☞GILROY-MEDIUM"/>
                              </w:rPr>
                              <w:t>rejoice when others have victories.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683D5DCA" w:rsidR="00796486" w:rsidRPr="000F7340" w:rsidRDefault="00796486" w:rsidP="000F7340">
                      <w:pPr>
                        <w:spacing w:after="0" w:line="240" w:lineRule="auto"/>
                        <w:jc w:val="both"/>
                        <w:rPr>
                          <w:rFonts w:ascii="☞GILROY-MEDIUM" w:hAnsi="☞GILROY-MEDIUM"/>
                          <w:sz w:val="26"/>
                          <w:szCs w:val="26"/>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000F7340" w:rsidRPr="000F7340">
                        <w:rPr>
                          <w:rFonts w:ascii="☞GILROY-MEDIUM" w:hAnsi="☞GILROY-MEDIUM"/>
                          <w:sz w:val="26"/>
                          <w:szCs w:val="26"/>
                        </w:rPr>
                        <w:t>Luke 15:31</w:t>
                      </w:r>
                      <w:r w:rsidR="000F7340">
                        <w:rPr>
                          <w:rFonts w:ascii="☞GILROY-MEDIUM" w:hAnsi="☞GILROY-MEDIUM"/>
                          <w:sz w:val="26"/>
                          <w:szCs w:val="26"/>
                        </w:rPr>
                        <w:t xml:space="preserve"> </w:t>
                      </w:r>
                      <w:r w:rsidR="000F7340" w:rsidRPr="000F7340">
                        <w:rPr>
                          <w:rFonts w:ascii="☞GILROY-MEDIUM" w:hAnsi="☞GILROY-MEDIUM"/>
                          <w:sz w:val="26"/>
                          <w:szCs w:val="26"/>
                        </w:rPr>
                        <w:t>“And he said unto him, Son, thou art ever with me, and all that I have is thine.”</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FA7F83F" w14:textId="10A7D5F9" w:rsidR="00694D69" w:rsidRDefault="000F7340" w:rsidP="00844579">
                      <w:pPr>
                        <w:pStyle w:val="ListParagraph"/>
                        <w:numPr>
                          <w:ilvl w:val="0"/>
                          <w:numId w:val="7"/>
                        </w:numPr>
                        <w:jc w:val="both"/>
                        <w:rPr>
                          <w:rFonts w:ascii="☞GILROY-MEDIUM" w:hAnsi="☞GILROY-MEDIUM"/>
                        </w:rPr>
                      </w:pPr>
                      <w:r>
                        <w:rPr>
                          <w:rFonts w:ascii="☞GILROY-MEDIUM" w:hAnsi="☞GILROY-MEDIUM"/>
                        </w:rPr>
                        <w:t>Have I convinced myself that God has been unfair or unjust toward me?</w:t>
                      </w:r>
                    </w:p>
                    <w:p w14:paraId="35E6C1A1" w14:textId="77777777" w:rsidR="00844579" w:rsidRPr="00504F48" w:rsidRDefault="00844579" w:rsidP="00694D69">
                      <w:pPr>
                        <w:pStyle w:val="ListParagraph"/>
                        <w:ind w:left="360"/>
                        <w:jc w:val="both"/>
                        <w:rPr>
                          <w:rFonts w:ascii="☞GILROY-MEDIUM" w:hAnsi="☞GILROY-MEDIUM"/>
                          <w:sz w:val="10"/>
                          <w:szCs w:val="10"/>
                        </w:rPr>
                      </w:pPr>
                    </w:p>
                    <w:p w14:paraId="631B8338" w14:textId="543695A8" w:rsidR="00844579" w:rsidRPr="00844579" w:rsidRDefault="000F7340" w:rsidP="00844579">
                      <w:pPr>
                        <w:pStyle w:val="ListParagraph"/>
                        <w:numPr>
                          <w:ilvl w:val="0"/>
                          <w:numId w:val="7"/>
                        </w:numPr>
                        <w:spacing w:after="0"/>
                        <w:jc w:val="both"/>
                        <w:rPr>
                          <w:rFonts w:ascii="☞GILROY-MEDIUM" w:hAnsi="☞GILROY-MEDIUM"/>
                          <w:sz w:val="14"/>
                          <w:szCs w:val="14"/>
                        </w:rPr>
                      </w:pPr>
                      <w:r>
                        <w:rPr>
                          <w:rFonts w:ascii="☞GILROY-MEDIUM" w:hAnsi="☞GILROY-MEDIUM"/>
                        </w:rPr>
                        <w:t>Do I use the excuse of unfairness because I am too busy comparing things to others?</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7F9D277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0F7340">
                        <w:rPr>
                          <w:rFonts w:ascii="☞GILROY-MEDIUM" w:hAnsi="☞GILROY-MEDIUM"/>
                        </w:rPr>
                        <w:t>not let an unfair world keep me from serving my loving, kind, and just God.</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2B35E132"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 xml:space="preserve">will </w:t>
                      </w:r>
                      <w:r w:rsidR="000F7340">
                        <w:rPr>
                          <w:rFonts w:ascii="☞GILROY-MEDIUM" w:hAnsi="☞GILROY-MEDIUM"/>
                        </w:rPr>
                        <w:t>rejoice when others have victories.</w:t>
                      </w:r>
                    </w:p>
                  </w:txbxContent>
                </v:textbox>
              </v:shape>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17239" behindDoc="0" locked="0" layoutInCell="1" allowOverlap="1" wp14:anchorId="07CCDCDB" wp14:editId="4860CC03">
                <wp:simplePos x="0" y="0"/>
                <wp:positionH relativeFrom="column">
                  <wp:posOffset>-91407</wp:posOffset>
                </wp:positionH>
                <wp:positionV relativeFrom="paragraph">
                  <wp:posOffset>167005</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1597D9DC" w:rsidR="009F1346" w:rsidRPr="00694D69" w:rsidRDefault="00401858" w:rsidP="009F1346">
                            <w:pPr>
                              <w:jc w:val="both"/>
                              <w:rPr>
                                <w:rFonts w:ascii="☞GILROY-MEDIUM" w:hAnsi="☞GILROY-MEDIUM"/>
                                <w:sz w:val="22"/>
                                <w:szCs w:val="22"/>
                              </w:rPr>
                            </w:pPr>
                            <w:r>
                              <w:rPr>
                                <w:rFonts w:ascii="☞GILROY-MEDIUM" w:hAnsi="☞GILROY-MEDIUM"/>
                                <w:sz w:val="22"/>
                                <w:szCs w:val="22"/>
                              </w:rPr>
                              <w:t>What response to the prodigal do you think the older brother wanted? Why?</w:t>
                            </w:r>
                          </w:p>
                          <w:p w14:paraId="2F0EF201" w14:textId="011B9877" w:rsidR="009F1346" w:rsidRPr="00694D69" w:rsidRDefault="00401858" w:rsidP="009F1346">
                            <w:pPr>
                              <w:jc w:val="both"/>
                              <w:rPr>
                                <w:rFonts w:ascii="☞GILROY-MEDIUM" w:hAnsi="☞GILROY-MEDIUM"/>
                                <w:sz w:val="22"/>
                                <w:szCs w:val="22"/>
                              </w:rPr>
                            </w:pPr>
                            <w:r>
                              <w:rPr>
                                <w:rFonts w:ascii="☞GILROY-MEDIUM" w:hAnsi="☞GILROY-MEDIUM"/>
                                <w:sz w:val="22"/>
                                <w:szCs w:val="22"/>
                              </w:rPr>
                              <w:t>What does the father’s response tell us about the older brother’s views?</w:t>
                            </w:r>
                          </w:p>
                          <w:p w14:paraId="4BE4A6EB" w14:textId="446BDCE3" w:rsidR="009F1346" w:rsidRDefault="00401858" w:rsidP="009F1346">
                            <w:pPr>
                              <w:jc w:val="both"/>
                              <w:rPr>
                                <w:rFonts w:ascii="☞GILROY-MEDIUM" w:hAnsi="☞GILROY-MEDIUM"/>
                                <w:sz w:val="22"/>
                                <w:szCs w:val="22"/>
                              </w:rPr>
                            </w:pPr>
                            <w:r>
                              <w:rPr>
                                <w:rFonts w:ascii="☞GILROY-MEDIUM" w:hAnsi="☞GILROY-MEDIUM"/>
                                <w:sz w:val="22"/>
                                <w:szCs w:val="22"/>
                              </w:rPr>
                              <w:t>Do you think that the older brother had a somewhat reasonable argument?</w:t>
                            </w:r>
                          </w:p>
                          <w:p w14:paraId="75404ABE" w14:textId="1529F6FF" w:rsidR="00AD3C46" w:rsidRDefault="00910F4D" w:rsidP="00AB48F7">
                            <w:pPr>
                              <w:jc w:val="both"/>
                              <w:rPr>
                                <w:rFonts w:ascii="☞GILROY-MEDIUM" w:hAnsi="☞GILROY-MEDIUM"/>
                                <w:sz w:val="22"/>
                                <w:szCs w:val="22"/>
                              </w:rPr>
                            </w:pPr>
                            <w:r>
                              <w:rPr>
                                <w:rFonts w:ascii="☞GILROY-MEDIUM" w:hAnsi="☞GILROY-MEDIUM"/>
                                <w:sz w:val="22"/>
                                <w:szCs w:val="22"/>
                              </w:rPr>
                              <w:t>W</w:t>
                            </w:r>
                            <w:r w:rsidR="000F7340">
                              <w:rPr>
                                <w:rFonts w:ascii="☞GILROY-MEDIUM" w:hAnsi="☞GILROY-MEDIUM"/>
                                <w:sz w:val="22"/>
                                <w:szCs w:val="22"/>
                              </w:rPr>
                              <w:t>hy does perceived unfairness cause us to want to quit or to be frustrated?</w:t>
                            </w:r>
                          </w:p>
                          <w:p w14:paraId="3557AE33" w14:textId="671CD447" w:rsidR="00AB48F7" w:rsidRPr="00694D69" w:rsidRDefault="00910F4D" w:rsidP="00AB48F7">
                            <w:pPr>
                              <w:jc w:val="both"/>
                              <w:rPr>
                                <w:rFonts w:ascii="☞GILROY-MEDIUM" w:hAnsi="☞GILROY-MEDIUM"/>
                                <w:sz w:val="22"/>
                                <w:szCs w:val="22"/>
                              </w:rPr>
                            </w:pPr>
                            <w:r>
                              <w:rPr>
                                <w:rFonts w:ascii="☞GILROY-MEDIUM" w:hAnsi="☞GILROY-MEDIUM"/>
                                <w:sz w:val="22"/>
                                <w:szCs w:val="22"/>
                              </w:rPr>
                              <w:t>Wh</w:t>
                            </w:r>
                            <w:r w:rsidR="000F7340">
                              <w:rPr>
                                <w:rFonts w:ascii="☞GILROY-MEDIUM" w:hAnsi="☞GILROY-MEDIUM"/>
                                <w:sz w:val="22"/>
                                <w:szCs w:val="22"/>
                              </w:rPr>
                              <w:t>at is the safest approach to life that will keep us from using this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3.15pt;width:210.05pt;height:210.05pt;z-index:251617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" fillcolor="white [3201]" stroked="f" strokeweight=".5pt">
                <v:textbox>
                  <w:txbxContent>
                    <w:p w14:paraId="2997C34D" w14:textId="1597D9DC" w:rsidR="009F1346" w:rsidRPr="00694D69" w:rsidRDefault="00401858" w:rsidP="009F1346">
                      <w:pPr>
                        <w:jc w:val="both"/>
                        <w:rPr>
                          <w:rFonts w:ascii="☞GILROY-MEDIUM" w:hAnsi="☞GILROY-MEDIUM"/>
                          <w:sz w:val="22"/>
                          <w:szCs w:val="22"/>
                        </w:rPr>
                      </w:pPr>
                      <w:r>
                        <w:rPr>
                          <w:rFonts w:ascii="☞GILROY-MEDIUM" w:hAnsi="☞GILROY-MEDIUM"/>
                          <w:sz w:val="22"/>
                          <w:szCs w:val="22"/>
                        </w:rPr>
                        <w:t>What response to the prodigal do you think the older brother wanted? Why?</w:t>
                      </w:r>
                    </w:p>
                    <w:p w14:paraId="2F0EF201" w14:textId="011B9877" w:rsidR="009F1346" w:rsidRPr="00694D69" w:rsidRDefault="00401858" w:rsidP="009F1346">
                      <w:pPr>
                        <w:jc w:val="both"/>
                        <w:rPr>
                          <w:rFonts w:ascii="☞GILROY-MEDIUM" w:hAnsi="☞GILROY-MEDIUM"/>
                          <w:sz w:val="22"/>
                          <w:szCs w:val="22"/>
                        </w:rPr>
                      </w:pPr>
                      <w:r>
                        <w:rPr>
                          <w:rFonts w:ascii="☞GILROY-MEDIUM" w:hAnsi="☞GILROY-MEDIUM"/>
                          <w:sz w:val="22"/>
                          <w:szCs w:val="22"/>
                        </w:rPr>
                        <w:t>What does the father’s response tell us about the older brother’s views?</w:t>
                      </w:r>
                    </w:p>
                    <w:p w14:paraId="4BE4A6EB" w14:textId="446BDCE3" w:rsidR="009F1346" w:rsidRDefault="00401858" w:rsidP="009F1346">
                      <w:pPr>
                        <w:jc w:val="both"/>
                        <w:rPr>
                          <w:rFonts w:ascii="☞GILROY-MEDIUM" w:hAnsi="☞GILROY-MEDIUM"/>
                          <w:sz w:val="22"/>
                          <w:szCs w:val="22"/>
                        </w:rPr>
                      </w:pPr>
                      <w:r>
                        <w:rPr>
                          <w:rFonts w:ascii="☞GILROY-MEDIUM" w:hAnsi="☞GILROY-MEDIUM"/>
                          <w:sz w:val="22"/>
                          <w:szCs w:val="22"/>
                        </w:rPr>
                        <w:t>Do you think that the older brother had a somewhat reasonable argument?</w:t>
                      </w:r>
                    </w:p>
                    <w:p w14:paraId="75404ABE" w14:textId="1529F6FF" w:rsidR="00AD3C46" w:rsidRDefault="00910F4D" w:rsidP="00AB48F7">
                      <w:pPr>
                        <w:jc w:val="both"/>
                        <w:rPr>
                          <w:rFonts w:ascii="☞GILROY-MEDIUM" w:hAnsi="☞GILROY-MEDIUM"/>
                          <w:sz w:val="22"/>
                          <w:szCs w:val="22"/>
                        </w:rPr>
                      </w:pPr>
                      <w:r>
                        <w:rPr>
                          <w:rFonts w:ascii="☞GILROY-MEDIUM" w:hAnsi="☞GILROY-MEDIUM"/>
                          <w:sz w:val="22"/>
                          <w:szCs w:val="22"/>
                        </w:rPr>
                        <w:t>W</w:t>
                      </w:r>
                      <w:r w:rsidR="000F7340">
                        <w:rPr>
                          <w:rFonts w:ascii="☞GILROY-MEDIUM" w:hAnsi="☞GILROY-MEDIUM"/>
                          <w:sz w:val="22"/>
                          <w:szCs w:val="22"/>
                        </w:rPr>
                        <w:t>hy does perceived unfairness cause us to want to quit or to be frustrated?</w:t>
                      </w:r>
                    </w:p>
                    <w:p w14:paraId="3557AE33" w14:textId="671CD447" w:rsidR="00AB48F7" w:rsidRPr="00694D69" w:rsidRDefault="00910F4D" w:rsidP="00AB48F7">
                      <w:pPr>
                        <w:jc w:val="both"/>
                        <w:rPr>
                          <w:rFonts w:ascii="☞GILROY-MEDIUM" w:hAnsi="☞GILROY-MEDIUM"/>
                          <w:sz w:val="22"/>
                          <w:szCs w:val="22"/>
                        </w:rPr>
                      </w:pPr>
                      <w:r>
                        <w:rPr>
                          <w:rFonts w:ascii="☞GILROY-MEDIUM" w:hAnsi="☞GILROY-MEDIUM"/>
                          <w:sz w:val="22"/>
                          <w:szCs w:val="22"/>
                        </w:rPr>
                        <w:t>Wh</w:t>
                      </w:r>
                      <w:r w:rsidR="000F7340">
                        <w:rPr>
                          <w:rFonts w:ascii="☞GILROY-MEDIUM" w:hAnsi="☞GILROY-MEDIUM"/>
                          <w:sz w:val="22"/>
                          <w:szCs w:val="22"/>
                        </w:rPr>
                        <w:t>at is the safest approach to life that will keep us from using this excuse?</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AE1BC5"/>
    <w:multiLevelType w:val="hybridMultilevel"/>
    <w:tmpl w:val="D2B89006"/>
    <w:lvl w:ilvl="0" w:tplc="DC16DA76">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547063E"/>
    <w:multiLevelType w:val="hybridMultilevel"/>
    <w:tmpl w:val="3EEE9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6"/>
  </w:num>
  <w:num w:numId="3" w16cid:durableId="1714310222">
    <w:abstractNumId w:val="5"/>
  </w:num>
  <w:num w:numId="4" w16cid:durableId="155808791">
    <w:abstractNumId w:val="1"/>
  </w:num>
  <w:num w:numId="5" w16cid:durableId="1149205758">
    <w:abstractNumId w:val="4"/>
  </w:num>
  <w:num w:numId="6" w16cid:durableId="1948656730">
    <w:abstractNumId w:val="3"/>
  </w:num>
  <w:num w:numId="7" w16cid:durableId="1993363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0E27"/>
    <w:rsid w:val="00015188"/>
    <w:rsid w:val="000409C2"/>
    <w:rsid w:val="00040E26"/>
    <w:rsid w:val="00054145"/>
    <w:rsid w:val="000660AC"/>
    <w:rsid w:val="000D0A35"/>
    <w:rsid w:val="000D339B"/>
    <w:rsid w:val="000D5FF9"/>
    <w:rsid w:val="000E0012"/>
    <w:rsid w:val="000F2F45"/>
    <w:rsid w:val="000F64F8"/>
    <w:rsid w:val="000F7340"/>
    <w:rsid w:val="001046DB"/>
    <w:rsid w:val="0012237C"/>
    <w:rsid w:val="00125BE9"/>
    <w:rsid w:val="00144D1D"/>
    <w:rsid w:val="0014688E"/>
    <w:rsid w:val="00162799"/>
    <w:rsid w:val="001739FF"/>
    <w:rsid w:val="001808C4"/>
    <w:rsid w:val="00182872"/>
    <w:rsid w:val="00185EFD"/>
    <w:rsid w:val="00190546"/>
    <w:rsid w:val="001A79CE"/>
    <w:rsid w:val="001B2078"/>
    <w:rsid w:val="001C3B16"/>
    <w:rsid w:val="001C6FB2"/>
    <w:rsid w:val="001D5C29"/>
    <w:rsid w:val="001F0A3D"/>
    <w:rsid w:val="0020209C"/>
    <w:rsid w:val="00202433"/>
    <w:rsid w:val="00211F55"/>
    <w:rsid w:val="00233A28"/>
    <w:rsid w:val="002522A8"/>
    <w:rsid w:val="002532CB"/>
    <w:rsid w:val="00293EEA"/>
    <w:rsid w:val="002D61A2"/>
    <w:rsid w:val="00305F04"/>
    <w:rsid w:val="00327C7E"/>
    <w:rsid w:val="00335BA2"/>
    <w:rsid w:val="003471F1"/>
    <w:rsid w:val="00354048"/>
    <w:rsid w:val="00366151"/>
    <w:rsid w:val="00381D5B"/>
    <w:rsid w:val="00394BB9"/>
    <w:rsid w:val="003A717A"/>
    <w:rsid w:val="003B1353"/>
    <w:rsid w:val="003D5F83"/>
    <w:rsid w:val="003E2DE7"/>
    <w:rsid w:val="003E59FB"/>
    <w:rsid w:val="003E6E79"/>
    <w:rsid w:val="003F6216"/>
    <w:rsid w:val="00401858"/>
    <w:rsid w:val="00407747"/>
    <w:rsid w:val="004115F7"/>
    <w:rsid w:val="00421944"/>
    <w:rsid w:val="004455BC"/>
    <w:rsid w:val="00447C02"/>
    <w:rsid w:val="004515E4"/>
    <w:rsid w:val="004521A0"/>
    <w:rsid w:val="00452433"/>
    <w:rsid w:val="00461E20"/>
    <w:rsid w:val="004700D8"/>
    <w:rsid w:val="004C1F02"/>
    <w:rsid w:val="004C4375"/>
    <w:rsid w:val="004E5717"/>
    <w:rsid w:val="004F716B"/>
    <w:rsid w:val="00504F48"/>
    <w:rsid w:val="00511D88"/>
    <w:rsid w:val="00514962"/>
    <w:rsid w:val="00525308"/>
    <w:rsid w:val="005276FF"/>
    <w:rsid w:val="00533AA3"/>
    <w:rsid w:val="0053457C"/>
    <w:rsid w:val="00536B5E"/>
    <w:rsid w:val="005C2908"/>
    <w:rsid w:val="005D502E"/>
    <w:rsid w:val="005E794D"/>
    <w:rsid w:val="005F0DB7"/>
    <w:rsid w:val="006103D6"/>
    <w:rsid w:val="006155DC"/>
    <w:rsid w:val="00632559"/>
    <w:rsid w:val="006507D1"/>
    <w:rsid w:val="00656121"/>
    <w:rsid w:val="00670BAC"/>
    <w:rsid w:val="00674E3D"/>
    <w:rsid w:val="00694D69"/>
    <w:rsid w:val="006A177B"/>
    <w:rsid w:val="006D7456"/>
    <w:rsid w:val="006E0FB8"/>
    <w:rsid w:val="006F6310"/>
    <w:rsid w:val="00702F55"/>
    <w:rsid w:val="007370E0"/>
    <w:rsid w:val="00745F28"/>
    <w:rsid w:val="00746AB9"/>
    <w:rsid w:val="0075158E"/>
    <w:rsid w:val="00754CAC"/>
    <w:rsid w:val="007950CD"/>
    <w:rsid w:val="00795737"/>
    <w:rsid w:val="00796124"/>
    <w:rsid w:val="00796486"/>
    <w:rsid w:val="007A453D"/>
    <w:rsid w:val="007B2819"/>
    <w:rsid w:val="007B6331"/>
    <w:rsid w:val="007C1E42"/>
    <w:rsid w:val="007C464F"/>
    <w:rsid w:val="007C5F98"/>
    <w:rsid w:val="007E0C40"/>
    <w:rsid w:val="007E3CDF"/>
    <w:rsid w:val="00806167"/>
    <w:rsid w:val="00841134"/>
    <w:rsid w:val="00844579"/>
    <w:rsid w:val="008872F4"/>
    <w:rsid w:val="008937BD"/>
    <w:rsid w:val="008B75D3"/>
    <w:rsid w:val="008D2301"/>
    <w:rsid w:val="008F6E6E"/>
    <w:rsid w:val="00900ED7"/>
    <w:rsid w:val="00904A9B"/>
    <w:rsid w:val="00905C83"/>
    <w:rsid w:val="00910F4D"/>
    <w:rsid w:val="00932180"/>
    <w:rsid w:val="00977F60"/>
    <w:rsid w:val="009B36F8"/>
    <w:rsid w:val="009D1918"/>
    <w:rsid w:val="009D2D69"/>
    <w:rsid w:val="009D4AC4"/>
    <w:rsid w:val="009F1346"/>
    <w:rsid w:val="00A1159C"/>
    <w:rsid w:val="00A250A5"/>
    <w:rsid w:val="00A5026F"/>
    <w:rsid w:val="00A5494F"/>
    <w:rsid w:val="00A565DF"/>
    <w:rsid w:val="00A604AF"/>
    <w:rsid w:val="00A62186"/>
    <w:rsid w:val="00A7730E"/>
    <w:rsid w:val="00A814DE"/>
    <w:rsid w:val="00A83A27"/>
    <w:rsid w:val="00A85470"/>
    <w:rsid w:val="00A8749E"/>
    <w:rsid w:val="00AB48F7"/>
    <w:rsid w:val="00AD3C46"/>
    <w:rsid w:val="00AD5228"/>
    <w:rsid w:val="00AE056E"/>
    <w:rsid w:val="00AE13A0"/>
    <w:rsid w:val="00AE2D32"/>
    <w:rsid w:val="00B2078A"/>
    <w:rsid w:val="00B24F6C"/>
    <w:rsid w:val="00B255F3"/>
    <w:rsid w:val="00B3030C"/>
    <w:rsid w:val="00B31246"/>
    <w:rsid w:val="00B3503B"/>
    <w:rsid w:val="00B5233C"/>
    <w:rsid w:val="00B659BA"/>
    <w:rsid w:val="00B9091E"/>
    <w:rsid w:val="00B92002"/>
    <w:rsid w:val="00BA54D8"/>
    <w:rsid w:val="00BB0A99"/>
    <w:rsid w:val="00BC06C9"/>
    <w:rsid w:val="00BF7C8F"/>
    <w:rsid w:val="00C27E97"/>
    <w:rsid w:val="00C371F9"/>
    <w:rsid w:val="00C53672"/>
    <w:rsid w:val="00C60433"/>
    <w:rsid w:val="00C95889"/>
    <w:rsid w:val="00CB38B9"/>
    <w:rsid w:val="00CE0DD6"/>
    <w:rsid w:val="00CE5F99"/>
    <w:rsid w:val="00CF3238"/>
    <w:rsid w:val="00D027CE"/>
    <w:rsid w:val="00D250B5"/>
    <w:rsid w:val="00D355CD"/>
    <w:rsid w:val="00D437AA"/>
    <w:rsid w:val="00D52774"/>
    <w:rsid w:val="00D630A1"/>
    <w:rsid w:val="00D8164E"/>
    <w:rsid w:val="00DB460E"/>
    <w:rsid w:val="00DC7EFC"/>
    <w:rsid w:val="00DD460B"/>
    <w:rsid w:val="00DD6F90"/>
    <w:rsid w:val="00DE25F1"/>
    <w:rsid w:val="00DE2ABF"/>
    <w:rsid w:val="00DE72D7"/>
    <w:rsid w:val="00DF549F"/>
    <w:rsid w:val="00DF778F"/>
    <w:rsid w:val="00E31207"/>
    <w:rsid w:val="00E570A3"/>
    <w:rsid w:val="00E617A7"/>
    <w:rsid w:val="00E73845"/>
    <w:rsid w:val="00E77EDF"/>
    <w:rsid w:val="00E833ED"/>
    <w:rsid w:val="00E853AB"/>
    <w:rsid w:val="00EA1024"/>
    <w:rsid w:val="00EA111D"/>
    <w:rsid w:val="00EB7211"/>
    <w:rsid w:val="00EF2489"/>
    <w:rsid w:val="00F05BE6"/>
    <w:rsid w:val="00F067D3"/>
    <w:rsid w:val="00F13D32"/>
    <w:rsid w:val="00F21075"/>
    <w:rsid w:val="00F21684"/>
    <w:rsid w:val="00F44F13"/>
    <w:rsid w:val="00F4523B"/>
    <w:rsid w:val="00F50F5B"/>
    <w:rsid w:val="00F56943"/>
    <w:rsid w:val="00F6078E"/>
    <w:rsid w:val="00F64225"/>
    <w:rsid w:val="00F87C20"/>
    <w:rsid w:val="00F91CB0"/>
    <w:rsid w:val="00FA110F"/>
    <w:rsid w:val="00FA22F9"/>
    <w:rsid w:val="00FA29D6"/>
    <w:rsid w:val="00FB0297"/>
    <w:rsid w:val="00FB6427"/>
    <w:rsid w:val="00FD3BAE"/>
    <w:rsid w:val="00FD4B05"/>
    <w:rsid w:val="00FF232E"/>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6</cp:revision>
  <cp:lastPrinted>2025-10-19T05:01:00Z</cp:lastPrinted>
  <dcterms:created xsi:type="dcterms:W3CDTF">2025-11-23T06:06:00Z</dcterms:created>
  <dcterms:modified xsi:type="dcterms:W3CDTF">2025-11-23T08:09:00Z</dcterms:modified>
</cp:coreProperties>
</file>